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28" w:rsidRDefault="00E70728" w:rsidP="001334FE">
      <w:pPr>
        <w:pStyle w:val="Default"/>
        <w:spacing w:line="27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285B" w:rsidRDefault="0067392D" w:rsidP="00DA44A7">
      <w:pPr>
        <w:pStyle w:val="Default"/>
        <w:spacing w:line="271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A44A7">
        <w:rPr>
          <w:rFonts w:ascii="Times New Roman" w:hAnsi="Times New Roman" w:cs="Times New Roman"/>
          <w:b/>
          <w:sz w:val="28"/>
          <w:szCs w:val="28"/>
        </w:rPr>
        <w:t>C</w:t>
      </w:r>
      <w:r w:rsidR="0067285B" w:rsidRPr="001334FE">
        <w:rPr>
          <w:rFonts w:ascii="Times New Roman" w:hAnsi="Times New Roman" w:cs="Times New Roman"/>
          <w:b/>
          <w:sz w:val="28"/>
          <w:szCs w:val="28"/>
        </w:rPr>
        <w:t xml:space="preserve">HRISTIAN VAN GORDER </w:t>
      </w:r>
    </w:p>
    <w:p w:rsidR="00DA44A7" w:rsidRPr="001334FE" w:rsidRDefault="00DA44A7" w:rsidP="00DA44A7">
      <w:pPr>
        <w:pStyle w:val="Default"/>
        <w:spacing w:line="271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4FE" w:rsidRPr="001334FE" w:rsidRDefault="008A0266" w:rsidP="0067392D">
      <w:pPr>
        <w:pStyle w:val="Default"/>
        <w:spacing w:line="271" w:lineRule="atLeast"/>
        <w:ind w:right="104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247AB3"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 w:rsidR="0067392D"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</w:t>
      </w:r>
      <w:r w:rsidR="0067392D">
        <w:rPr>
          <w:rFonts w:ascii="Times New Roman" w:hAnsi="Times New Roman" w:cs="Times New Roman"/>
          <w:iCs/>
          <w:sz w:val="23"/>
          <w:szCs w:val="23"/>
        </w:rPr>
        <w:t xml:space="preserve">  </w:t>
      </w:r>
      <w:r w:rsidR="00804A9E" w:rsidRPr="001334FE">
        <w:rPr>
          <w:rFonts w:ascii="Times New Roman" w:hAnsi="Times New Roman" w:cs="Times New Roman"/>
          <w:iCs/>
          <w:sz w:val="23"/>
          <w:szCs w:val="23"/>
        </w:rPr>
        <w:t>Department of Religion</w:t>
      </w:r>
      <w:r w:rsidR="00D95582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5768ED">
        <w:rPr>
          <w:rFonts w:ascii="Times New Roman" w:hAnsi="Times New Roman" w:cs="Times New Roman"/>
          <w:iCs/>
          <w:sz w:val="23"/>
          <w:szCs w:val="23"/>
        </w:rPr>
        <w:t>Baylor University</w:t>
      </w:r>
    </w:p>
    <w:p w:rsidR="0067285B" w:rsidRPr="001334FE" w:rsidRDefault="0067392D" w:rsidP="0067392D">
      <w:pPr>
        <w:pStyle w:val="Default"/>
        <w:spacing w:line="271" w:lineRule="atLeast"/>
        <w:ind w:right="104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                                             </w:t>
      </w:r>
      <w:r w:rsidR="001334FE" w:rsidRPr="001334FE">
        <w:rPr>
          <w:rFonts w:ascii="Times New Roman" w:hAnsi="Times New Roman" w:cs="Times New Roman"/>
          <w:iCs/>
          <w:sz w:val="23"/>
          <w:szCs w:val="23"/>
        </w:rPr>
        <w:t xml:space="preserve">Tidwell B-26B, </w:t>
      </w:r>
      <w:r w:rsidR="0067285B" w:rsidRPr="001334FE">
        <w:rPr>
          <w:rFonts w:ascii="Times New Roman" w:hAnsi="Times New Roman" w:cs="Times New Roman"/>
          <w:iCs/>
          <w:sz w:val="23"/>
          <w:szCs w:val="23"/>
        </w:rPr>
        <w:t xml:space="preserve">Waco, TX 76798 </w:t>
      </w:r>
    </w:p>
    <w:p w:rsidR="001334FE" w:rsidRPr="001334FE" w:rsidRDefault="0067392D" w:rsidP="008A0266">
      <w:pPr>
        <w:pStyle w:val="Default"/>
        <w:spacing w:line="271" w:lineRule="atLeast"/>
        <w:ind w:right="104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t xml:space="preserve">                                                   </w:t>
      </w:r>
      <w:hyperlink r:id="rId5" w:history="1">
        <w:r w:rsidR="007C41EB" w:rsidRPr="001334FE">
          <w:rPr>
            <w:rStyle w:val="Hyperlink"/>
            <w:rFonts w:ascii="Times New Roman" w:hAnsi="Times New Roman"/>
            <w:iCs/>
            <w:sz w:val="23"/>
            <w:szCs w:val="23"/>
          </w:rPr>
          <w:t>Chris_Van_Gorder@baylor.edu</w:t>
        </w:r>
      </w:hyperlink>
    </w:p>
    <w:p w:rsidR="007C41EB" w:rsidRPr="001334FE" w:rsidRDefault="0067392D" w:rsidP="008A0266">
      <w:pPr>
        <w:pStyle w:val="Default"/>
        <w:spacing w:line="271" w:lineRule="atLeast"/>
        <w:ind w:right="1047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                                               </w:t>
      </w:r>
      <w:r w:rsidR="007C41EB" w:rsidRPr="001334FE">
        <w:rPr>
          <w:rFonts w:ascii="Times New Roman" w:hAnsi="Times New Roman" w:cs="Times New Roman"/>
          <w:iCs/>
          <w:sz w:val="23"/>
          <w:szCs w:val="23"/>
        </w:rPr>
        <w:t>254-710-6339; Fax: 254-710-3740</w:t>
      </w:r>
    </w:p>
    <w:p w:rsidR="0070561D" w:rsidRDefault="0070561D" w:rsidP="0070561D">
      <w:pPr>
        <w:pStyle w:val="CM18"/>
        <w:spacing w:line="271" w:lineRule="atLeast"/>
        <w:jc w:val="both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DA44A7" w:rsidRDefault="00DA44A7" w:rsidP="00DA44A7">
      <w:pPr>
        <w:pStyle w:val="Default"/>
      </w:pPr>
    </w:p>
    <w:p w:rsidR="0067392D" w:rsidRPr="00DA44A7" w:rsidRDefault="0067392D" w:rsidP="00DA44A7">
      <w:pPr>
        <w:pStyle w:val="Default"/>
      </w:pPr>
    </w:p>
    <w:p w:rsidR="0070561D" w:rsidRDefault="0067285B" w:rsidP="0070561D">
      <w:pPr>
        <w:pStyle w:val="CM18"/>
        <w:spacing w:line="271" w:lineRule="atLeast"/>
        <w:jc w:val="both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247AB3">
        <w:rPr>
          <w:rFonts w:ascii="Times New Roman" w:hAnsi="Times New Roman"/>
          <w:b/>
          <w:bCs/>
          <w:color w:val="000000"/>
          <w:sz w:val="21"/>
          <w:szCs w:val="21"/>
        </w:rPr>
        <w:t>P</w:t>
      </w:r>
      <w:r w:rsidR="0070561D">
        <w:rPr>
          <w:rFonts w:ascii="Times New Roman" w:hAnsi="Times New Roman"/>
          <w:b/>
          <w:bCs/>
          <w:color w:val="000000"/>
          <w:sz w:val="21"/>
          <w:szCs w:val="21"/>
        </w:rPr>
        <w:t xml:space="preserve">rofessional </w:t>
      </w:r>
      <w:r w:rsidR="001334FE">
        <w:rPr>
          <w:rFonts w:ascii="Times New Roman" w:hAnsi="Times New Roman"/>
          <w:b/>
          <w:bCs/>
          <w:color w:val="000000"/>
          <w:sz w:val="21"/>
          <w:szCs w:val="21"/>
        </w:rPr>
        <w:t xml:space="preserve">Experience and </w:t>
      </w:r>
      <w:r w:rsidR="0070561D">
        <w:rPr>
          <w:rFonts w:ascii="Times New Roman" w:hAnsi="Times New Roman"/>
          <w:b/>
          <w:bCs/>
          <w:color w:val="000000"/>
          <w:sz w:val="21"/>
          <w:szCs w:val="21"/>
        </w:rPr>
        <w:t>Education</w:t>
      </w:r>
    </w:p>
    <w:p w:rsidR="0067392D" w:rsidRDefault="0067392D" w:rsidP="0070561D">
      <w:pPr>
        <w:pStyle w:val="CM18"/>
        <w:spacing w:line="271" w:lineRule="atLeast"/>
        <w:jc w:val="both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67285B" w:rsidRPr="00247AB3" w:rsidRDefault="0067285B" w:rsidP="0070561D">
      <w:pPr>
        <w:pStyle w:val="CM18"/>
        <w:spacing w:line="271" w:lineRule="atLeast"/>
        <w:jc w:val="both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247AB3">
        <w:rPr>
          <w:rFonts w:ascii="Times New Roman" w:hAnsi="Times New Roman"/>
          <w:b/>
          <w:bCs/>
          <w:color w:val="000000"/>
          <w:sz w:val="17"/>
          <w:szCs w:val="17"/>
        </w:rPr>
        <w:t xml:space="preserve"> </w:t>
      </w:r>
    </w:p>
    <w:p w:rsidR="0067285B" w:rsidRPr="00247AB3" w:rsidRDefault="00276BFB" w:rsidP="008A0266">
      <w:pPr>
        <w:pStyle w:val="Default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-3968750</wp:posOffset>
                </wp:positionH>
                <wp:positionV relativeFrom="page">
                  <wp:posOffset>2377440</wp:posOffset>
                </wp:positionV>
                <wp:extent cx="4542790" cy="13258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7"/>
                              <w:gridCol w:w="5630"/>
                            </w:tblGrid>
                            <w:tr w:rsidR="0067285B" w:rsidRPr="00E102C5">
                              <w:trPr>
                                <w:trHeight w:val="305"/>
                              </w:trPr>
                              <w:tc>
                                <w:tcPr>
                                  <w:tcW w:w="1047" w:type="dxa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E102C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1991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285B" w:rsidRPr="00E102C5">
                              <w:trPr>
                                <w:trHeight w:val="361"/>
                              </w:trPr>
                              <w:tc>
                                <w:tcPr>
                                  <w:tcW w:w="1047" w:type="dxa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E102C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1989-1991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vAlign w:val="center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285B" w:rsidRPr="00E102C5">
                              <w:trPr>
                                <w:trHeight w:val="360"/>
                              </w:trPr>
                              <w:tc>
                                <w:tcPr>
                                  <w:tcW w:w="1047" w:type="dxa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E102C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1981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vAlign w:val="center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285B" w:rsidRPr="00E102C5">
                              <w:trPr>
                                <w:trHeight w:val="360"/>
                              </w:trPr>
                              <w:tc>
                                <w:tcPr>
                                  <w:tcW w:w="1047" w:type="dxa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E102C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1977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vAlign w:val="center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7285B" w:rsidRPr="00E102C5">
                              <w:trPr>
                                <w:trHeight w:val="158"/>
                              </w:trPr>
                              <w:tc>
                                <w:tcPr>
                                  <w:tcW w:w="1047" w:type="dxa"/>
                                  <w:vAlign w:val="bottom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E102C5"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1976 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vAlign w:val="bottom"/>
                                </w:tcPr>
                                <w:p w:rsidR="0067285B" w:rsidRPr="00E102C5" w:rsidRDefault="0067285B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7C46" w:rsidRDefault="008C7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2.5pt;margin-top:187.2pt;width:357.7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OM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7"/>
                        <w:gridCol w:w="5630"/>
                      </w:tblGrid>
                      <w:tr w:rsidR="0067285B" w:rsidRPr="00E102C5">
                        <w:trPr>
                          <w:trHeight w:val="305"/>
                        </w:trPr>
                        <w:tc>
                          <w:tcPr>
                            <w:tcW w:w="1047" w:type="dxa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102C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1991 </w:t>
                            </w:r>
                          </w:p>
                        </w:tc>
                        <w:tc>
                          <w:tcPr>
                            <w:tcW w:w="5630" w:type="dxa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285B" w:rsidRPr="00E102C5">
                        <w:trPr>
                          <w:trHeight w:val="361"/>
                        </w:trPr>
                        <w:tc>
                          <w:tcPr>
                            <w:tcW w:w="1047" w:type="dxa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102C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1989-1991 </w:t>
                            </w:r>
                          </w:p>
                        </w:tc>
                        <w:tc>
                          <w:tcPr>
                            <w:tcW w:w="5630" w:type="dxa"/>
                            <w:vAlign w:val="center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285B" w:rsidRPr="00E102C5">
                        <w:trPr>
                          <w:trHeight w:val="360"/>
                        </w:trPr>
                        <w:tc>
                          <w:tcPr>
                            <w:tcW w:w="1047" w:type="dxa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102C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1981 </w:t>
                            </w:r>
                          </w:p>
                        </w:tc>
                        <w:tc>
                          <w:tcPr>
                            <w:tcW w:w="5630" w:type="dxa"/>
                            <w:vAlign w:val="center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285B" w:rsidRPr="00E102C5">
                        <w:trPr>
                          <w:trHeight w:val="360"/>
                        </w:trPr>
                        <w:tc>
                          <w:tcPr>
                            <w:tcW w:w="1047" w:type="dxa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102C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1977 </w:t>
                            </w:r>
                          </w:p>
                        </w:tc>
                        <w:tc>
                          <w:tcPr>
                            <w:tcW w:w="5630" w:type="dxa"/>
                            <w:vAlign w:val="center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7285B" w:rsidRPr="00E102C5">
                        <w:trPr>
                          <w:trHeight w:val="158"/>
                        </w:trPr>
                        <w:tc>
                          <w:tcPr>
                            <w:tcW w:w="1047" w:type="dxa"/>
                            <w:vAlign w:val="bottom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102C5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1976 </w:t>
                            </w:r>
                          </w:p>
                        </w:tc>
                        <w:tc>
                          <w:tcPr>
                            <w:tcW w:w="5630" w:type="dxa"/>
                            <w:vAlign w:val="bottom"/>
                          </w:tcPr>
                          <w:p w:rsidR="0067285B" w:rsidRPr="00E102C5" w:rsidRDefault="0067285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8C7C46" w:rsidRDefault="008C7C4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A0266" w:rsidRPr="00247AB3">
        <w:rPr>
          <w:rFonts w:ascii="Times New Roman" w:hAnsi="Times New Roman" w:cs="Times New Roman"/>
          <w:sz w:val="21"/>
          <w:szCs w:val="21"/>
        </w:rPr>
        <w:t>2</w:t>
      </w:r>
      <w:r w:rsidR="0067285B" w:rsidRPr="00247AB3">
        <w:rPr>
          <w:rFonts w:ascii="Times New Roman" w:hAnsi="Times New Roman" w:cs="Times New Roman"/>
          <w:sz w:val="21"/>
          <w:szCs w:val="21"/>
        </w:rPr>
        <w:t>004-P</w:t>
      </w:r>
      <w:r w:rsidR="00804A9E" w:rsidRPr="00247AB3">
        <w:rPr>
          <w:rFonts w:ascii="Times New Roman" w:hAnsi="Times New Roman" w:cs="Times New Roman"/>
          <w:sz w:val="21"/>
          <w:szCs w:val="21"/>
        </w:rPr>
        <w:t>re</w:t>
      </w:r>
      <w:r w:rsidR="0067285B" w:rsidRPr="00247AB3">
        <w:rPr>
          <w:rFonts w:ascii="Times New Roman" w:hAnsi="Times New Roman" w:cs="Times New Roman"/>
          <w:sz w:val="21"/>
          <w:szCs w:val="21"/>
        </w:rPr>
        <w:t>s</w:t>
      </w:r>
      <w:r w:rsidR="00804A9E" w:rsidRPr="00247AB3">
        <w:rPr>
          <w:rFonts w:ascii="Times New Roman" w:hAnsi="Times New Roman" w:cs="Times New Roman"/>
          <w:sz w:val="21"/>
          <w:szCs w:val="21"/>
        </w:rPr>
        <w:t>e</w:t>
      </w:r>
      <w:r w:rsidR="0067285B" w:rsidRPr="00247AB3">
        <w:rPr>
          <w:rFonts w:ascii="Times New Roman" w:hAnsi="Times New Roman" w:cs="Times New Roman"/>
          <w:sz w:val="21"/>
          <w:szCs w:val="21"/>
        </w:rPr>
        <w:t>nt</w:t>
      </w:r>
      <w:r w:rsidR="008A0266" w:rsidRPr="00247AB3">
        <w:rPr>
          <w:rFonts w:ascii="Times New Roman" w:hAnsi="Times New Roman" w:cs="Times New Roman"/>
          <w:sz w:val="21"/>
          <w:szCs w:val="21"/>
        </w:rPr>
        <w:t xml:space="preserve"> – </w:t>
      </w:r>
      <w:r w:rsidR="008A0266" w:rsidRPr="00247AB3">
        <w:rPr>
          <w:rFonts w:ascii="Times New Roman" w:hAnsi="Times New Roman" w:cs="Times New Roman"/>
          <w:b/>
          <w:bCs/>
          <w:sz w:val="21"/>
          <w:szCs w:val="21"/>
        </w:rPr>
        <w:t>Associate Professor,</w:t>
      </w:r>
      <w:r w:rsidR="00D95582">
        <w:rPr>
          <w:rFonts w:ascii="Times New Roman" w:hAnsi="Times New Roman" w:cs="Times New Roman"/>
          <w:b/>
          <w:bCs/>
          <w:sz w:val="21"/>
          <w:szCs w:val="21"/>
        </w:rPr>
        <w:t xml:space="preserve"> Islamic Studies</w:t>
      </w:r>
      <w:r w:rsidR="000B787C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D95582">
        <w:rPr>
          <w:rFonts w:ascii="Times New Roman" w:hAnsi="Times New Roman" w:cs="Times New Roman"/>
          <w:b/>
          <w:bCs/>
          <w:sz w:val="21"/>
          <w:szCs w:val="21"/>
        </w:rPr>
        <w:t>World Religions</w:t>
      </w:r>
      <w:r w:rsidR="008A0266" w:rsidRPr="00247AB3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="000B787C">
        <w:rPr>
          <w:rFonts w:ascii="Times New Roman" w:hAnsi="Times New Roman" w:cs="Times New Roman"/>
          <w:b/>
          <w:bCs/>
          <w:sz w:val="21"/>
          <w:szCs w:val="21"/>
        </w:rPr>
        <w:t xml:space="preserve"> and Global Christianity,</w:t>
      </w:r>
      <w:r w:rsidR="008A0266" w:rsidRPr="00247AB3">
        <w:rPr>
          <w:rFonts w:ascii="Times New Roman" w:hAnsi="Times New Roman" w:cs="Times New Roman"/>
          <w:b/>
          <w:bCs/>
          <w:sz w:val="21"/>
          <w:szCs w:val="21"/>
        </w:rPr>
        <w:t xml:space="preserve"> Baylor University</w:t>
      </w:r>
      <w:r w:rsidR="0067285B" w:rsidRPr="00247AB3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67285B" w:rsidRPr="00247AB3" w:rsidRDefault="0067285B" w:rsidP="008A0266">
      <w:pPr>
        <w:pStyle w:val="CM19"/>
        <w:spacing w:line="271" w:lineRule="atLeast"/>
        <w:rPr>
          <w:rFonts w:ascii="Times New Roman" w:hAnsi="Times New Roman"/>
          <w:color w:val="000000"/>
          <w:sz w:val="21"/>
          <w:szCs w:val="21"/>
        </w:rPr>
      </w:pPr>
      <w:r w:rsidRPr="00247AB3">
        <w:rPr>
          <w:rFonts w:ascii="Times New Roman" w:hAnsi="Times New Roman"/>
          <w:color w:val="000000"/>
          <w:sz w:val="21"/>
          <w:szCs w:val="21"/>
        </w:rPr>
        <w:t xml:space="preserve">Graduate Faculty: </w:t>
      </w:r>
      <w:r w:rsidRPr="00247AB3">
        <w:rPr>
          <w:rFonts w:ascii="Times New Roman" w:hAnsi="Times New Roman"/>
          <w:i/>
          <w:iCs/>
          <w:color w:val="000000"/>
          <w:sz w:val="21"/>
          <w:szCs w:val="21"/>
        </w:rPr>
        <w:t xml:space="preserve">Institute of Church and State Studies; </w:t>
      </w:r>
      <w:r w:rsidRPr="00247AB3">
        <w:rPr>
          <w:rFonts w:ascii="Times New Roman" w:hAnsi="Times New Roman"/>
          <w:color w:val="000000"/>
          <w:sz w:val="21"/>
          <w:szCs w:val="21"/>
        </w:rPr>
        <w:t xml:space="preserve">Undergraduate Faculty: </w:t>
      </w:r>
      <w:r w:rsidR="00247AB3" w:rsidRPr="00247AB3">
        <w:rPr>
          <w:rFonts w:ascii="Times New Roman" w:hAnsi="Times New Roman"/>
          <w:i/>
          <w:iCs/>
          <w:color w:val="000000"/>
          <w:sz w:val="21"/>
          <w:szCs w:val="21"/>
        </w:rPr>
        <w:t>De</w:t>
      </w:r>
      <w:r w:rsidRPr="00247AB3">
        <w:rPr>
          <w:rFonts w:ascii="Times New Roman" w:hAnsi="Times New Roman"/>
          <w:i/>
          <w:iCs/>
          <w:color w:val="000000"/>
          <w:sz w:val="21"/>
          <w:szCs w:val="21"/>
        </w:rPr>
        <w:t xml:space="preserve">partment of Religion </w:t>
      </w:r>
      <w:r w:rsidRPr="00247AB3">
        <w:rPr>
          <w:rFonts w:ascii="Times New Roman" w:hAnsi="Times New Roman"/>
          <w:color w:val="000000"/>
          <w:sz w:val="21"/>
          <w:szCs w:val="21"/>
        </w:rPr>
        <w:t>Courses: REL3345 World Religions; REL4343 Topics in Islamic Stud</w:t>
      </w:r>
      <w:r w:rsidRPr="00247AB3">
        <w:rPr>
          <w:rFonts w:ascii="Times New Roman" w:hAnsi="Times New Roman"/>
          <w:color w:val="000000"/>
          <w:sz w:val="21"/>
          <w:szCs w:val="21"/>
        </w:rPr>
        <w:softHyphen/>
        <w:t>ies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– Shi’a Islam; Islamic Fundamentalism; Issues in Contemporary Islam; Islam and Social Justice</w:t>
      </w:r>
      <w:r w:rsidRPr="00247AB3">
        <w:rPr>
          <w:rFonts w:ascii="Times New Roman" w:hAnsi="Times New Roman"/>
          <w:color w:val="000000"/>
          <w:sz w:val="21"/>
          <w:szCs w:val="21"/>
        </w:rPr>
        <w:t>;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History of Islam; Muslim and </w:t>
      </w:r>
      <w:r w:rsidR="00D95582">
        <w:rPr>
          <w:rFonts w:ascii="Times New Roman" w:hAnsi="Times New Roman"/>
          <w:color w:val="000000"/>
          <w:sz w:val="21"/>
          <w:szCs w:val="21"/>
        </w:rPr>
        <w:t>non-Muslim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Relations; Islamic Philosophy; Islam in Africa and the African Diaspora; Islam in Central Asia; </w:t>
      </w:r>
      <w:r w:rsidR="00D95582">
        <w:rPr>
          <w:rFonts w:ascii="Times New Roman" w:hAnsi="Times New Roman"/>
          <w:color w:val="000000"/>
          <w:sz w:val="21"/>
          <w:szCs w:val="21"/>
        </w:rPr>
        <w:t xml:space="preserve">Contemporary Islamophobia; The Muslim Experience in North America; </w:t>
      </w:r>
      <w:r w:rsidR="008A0266" w:rsidRPr="00247AB3">
        <w:rPr>
          <w:rFonts w:ascii="Times New Roman" w:hAnsi="Times New Roman"/>
          <w:color w:val="000000"/>
          <w:sz w:val="21"/>
          <w:szCs w:val="21"/>
        </w:rPr>
        <w:t xml:space="preserve">REL4345 – Modern Judaism; </w:t>
      </w:r>
      <w:r w:rsidRPr="00247AB3">
        <w:rPr>
          <w:rFonts w:ascii="Times New Roman" w:hAnsi="Times New Roman"/>
          <w:color w:val="000000"/>
          <w:sz w:val="21"/>
          <w:szCs w:val="21"/>
        </w:rPr>
        <w:t>REL4346 Topics in Asian Studies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– Buddhism; Buddhist-</w:t>
      </w:r>
      <w:r w:rsidR="00D95582">
        <w:rPr>
          <w:rFonts w:ascii="Times New Roman" w:hAnsi="Times New Roman"/>
          <w:color w:val="000000"/>
          <w:sz w:val="21"/>
          <w:szCs w:val="21"/>
        </w:rPr>
        <w:t>non-Buddhist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Relations; </w:t>
      </w:r>
      <w:r w:rsidRPr="00247AB3">
        <w:rPr>
          <w:rFonts w:ascii="Times New Roman" w:hAnsi="Times New Roman"/>
          <w:color w:val="000000"/>
          <w:sz w:val="21"/>
          <w:szCs w:val="21"/>
        </w:rPr>
        <w:t>Religions of India</w:t>
      </w:r>
      <w:r w:rsidR="00CE0EE3" w:rsidRPr="00247AB3">
        <w:rPr>
          <w:rFonts w:ascii="Times New Roman" w:hAnsi="Times New Roman"/>
          <w:color w:val="000000"/>
          <w:sz w:val="21"/>
          <w:szCs w:val="21"/>
        </w:rPr>
        <w:t xml:space="preserve"> and Tibet; Religions of </w:t>
      </w:r>
      <w:r w:rsidRPr="00247AB3">
        <w:rPr>
          <w:rFonts w:ascii="Times New Roman" w:hAnsi="Times New Roman"/>
          <w:color w:val="000000"/>
          <w:sz w:val="21"/>
          <w:szCs w:val="21"/>
        </w:rPr>
        <w:t xml:space="preserve">China, and Japan; </w:t>
      </w:r>
      <w:r w:rsidR="00B227A3" w:rsidRPr="00247AB3">
        <w:rPr>
          <w:rFonts w:ascii="Times New Roman" w:hAnsi="Times New Roman"/>
          <w:color w:val="000000"/>
          <w:sz w:val="21"/>
          <w:szCs w:val="21"/>
        </w:rPr>
        <w:t xml:space="preserve">Confucianism and Taoism; </w:t>
      </w:r>
      <w:r w:rsidRPr="00247AB3">
        <w:rPr>
          <w:rFonts w:ascii="Times New Roman" w:hAnsi="Times New Roman"/>
          <w:color w:val="000000"/>
          <w:sz w:val="21"/>
          <w:szCs w:val="21"/>
        </w:rPr>
        <w:t>REL4300 Topics Religion</w:t>
      </w:r>
      <w:r w:rsidR="00B227A3" w:rsidRPr="00247AB3">
        <w:rPr>
          <w:rFonts w:ascii="Times New Roman" w:hAnsi="Times New Roman"/>
          <w:color w:val="000000"/>
          <w:sz w:val="21"/>
          <w:szCs w:val="21"/>
        </w:rPr>
        <w:t xml:space="preserve"> (Directed Studies)</w:t>
      </w:r>
      <w:r w:rsidRPr="00247AB3">
        <w:rPr>
          <w:rFonts w:ascii="Times New Roman" w:hAnsi="Times New Roman"/>
          <w:color w:val="000000"/>
          <w:sz w:val="21"/>
          <w:szCs w:val="21"/>
        </w:rPr>
        <w:t xml:space="preserve">; FAS1308 – History of Christianity </w:t>
      </w:r>
      <w:r w:rsidR="008A0266" w:rsidRPr="00247AB3">
        <w:rPr>
          <w:rFonts w:ascii="Times New Roman" w:hAnsi="Times New Roman"/>
          <w:color w:val="000000"/>
          <w:sz w:val="21"/>
          <w:szCs w:val="21"/>
        </w:rPr>
        <w:t>i</w:t>
      </w:r>
      <w:r w:rsidRPr="00247AB3">
        <w:rPr>
          <w:rFonts w:ascii="Times New Roman" w:hAnsi="Times New Roman"/>
          <w:color w:val="000000"/>
          <w:sz w:val="21"/>
          <w:szCs w:val="21"/>
        </w:rPr>
        <w:t>n Relation to Other Religions</w:t>
      </w:r>
      <w:r w:rsidR="008A0266" w:rsidRPr="00247AB3">
        <w:rPr>
          <w:rFonts w:ascii="Times New Roman" w:hAnsi="Times New Roman"/>
          <w:color w:val="000000"/>
          <w:sz w:val="21"/>
          <w:szCs w:val="21"/>
        </w:rPr>
        <w:t>; Religion</w:t>
      </w:r>
      <w:r w:rsidR="00B227A3" w:rsidRPr="00247AB3">
        <w:rPr>
          <w:rFonts w:ascii="Times New Roman" w:hAnsi="Times New Roman"/>
          <w:color w:val="000000"/>
          <w:sz w:val="21"/>
          <w:szCs w:val="21"/>
        </w:rPr>
        <w:t>, Atrocity,</w:t>
      </w:r>
      <w:r w:rsidR="008A0266" w:rsidRPr="00247AB3">
        <w:rPr>
          <w:rFonts w:ascii="Times New Roman" w:hAnsi="Times New Roman"/>
          <w:color w:val="000000"/>
          <w:sz w:val="21"/>
          <w:szCs w:val="21"/>
        </w:rPr>
        <w:t xml:space="preserve"> and Violence.</w:t>
      </w:r>
      <w:r w:rsidRPr="00247AB3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67392D" w:rsidRPr="00247AB3" w:rsidRDefault="0067392D">
      <w:pPr>
        <w:pStyle w:val="Default"/>
        <w:rPr>
          <w:rFonts w:ascii="Times New Roman" w:hAnsi="Times New Roman" w:cs="Times New Roman"/>
          <w:color w:val="auto"/>
        </w:rPr>
      </w:pPr>
    </w:p>
    <w:p w:rsidR="0067285B" w:rsidRPr="00247AB3" w:rsidRDefault="0067285B" w:rsidP="008A0266">
      <w:pPr>
        <w:pStyle w:val="Default"/>
        <w:spacing w:line="271" w:lineRule="atLeast"/>
        <w:ind w:right="28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2010-2011 </w:t>
      </w:r>
      <w:r w:rsidRPr="00247AB3">
        <w:rPr>
          <w:rFonts w:ascii="Times New Roman" w:hAnsi="Times New Roman" w:cs="Times New Roman"/>
          <w:b/>
          <w:bCs/>
          <w:color w:val="auto"/>
          <w:sz w:val="21"/>
          <w:szCs w:val="21"/>
        </w:rPr>
        <w:t>U</w:t>
      </w:r>
      <w:r w:rsidR="0070561D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niversity of South Florida, Tampa, </w:t>
      </w:r>
      <w:proofErr w:type="gramStart"/>
      <w:r w:rsidR="0070561D">
        <w:rPr>
          <w:rFonts w:ascii="Times New Roman" w:hAnsi="Times New Roman" w:cs="Times New Roman"/>
          <w:b/>
          <w:bCs/>
          <w:color w:val="auto"/>
          <w:sz w:val="21"/>
          <w:szCs w:val="21"/>
        </w:rPr>
        <w:t>FL</w:t>
      </w:r>
      <w:proofErr w:type="gramEnd"/>
      <w:r w:rsidR="00D95582">
        <w:rPr>
          <w:rFonts w:ascii="Times New Roman" w:hAnsi="Times New Roman" w:cs="Times New Roman"/>
          <w:b/>
          <w:bCs/>
          <w:color w:val="auto"/>
          <w:sz w:val="21"/>
          <w:szCs w:val="21"/>
        </w:rPr>
        <w:t>.</w:t>
      </w:r>
      <w:r w:rsidRPr="00247AB3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Distinguished </w:t>
      </w:r>
      <w:r w:rsidR="008A0266" w:rsidRPr="00247AB3">
        <w:rPr>
          <w:rFonts w:ascii="Times New Roman" w:hAnsi="Times New Roman" w:cs="Times New Roman"/>
          <w:b/>
          <w:bCs/>
          <w:color w:val="auto"/>
          <w:sz w:val="21"/>
          <w:szCs w:val="21"/>
        </w:rPr>
        <w:t>V</w:t>
      </w:r>
      <w:r w:rsidRPr="00247AB3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isiting Professor in Islamic Studies </w:t>
      </w:r>
    </w:p>
    <w:p w:rsidR="0067285B" w:rsidRPr="00247AB3" w:rsidRDefault="0067285B" w:rsidP="008A0266">
      <w:pPr>
        <w:pStyle w:val="CM19"/>
        <w:spacing w:after="175" w:line="271" w:lineRule="atLeast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Graduate: Islamic Texts</w:t>
      </w:r>
      <w:r w:rsidR="00D95582">
        <w:rPr>
          <w:rFonts w:ascii="Times New Roman" w:hAnsi="Times New Roman"/>
          <w:sz w:val="21"/>
          <w:szCs w:val="21"/>
        </w:rPr>
        <w:t>;</w:t>
      </w:r>
      <w:r w:rsidRPr="00247AB3">
        <w:rPr>
          <w:rFonts w:ascii="Times New Roman" w:hAnsi="Times New Roman"/>
          <w:sz w:val="21"/>
          <w:szCs w:val="21"/>
        </w:rPr>
        <w:t xml:space="preserve"> World Religions</w:t>
      </w:r>
      <w:r w:rsidR="00D95582">
        <w:rPr>
          <w:rFonts w:ascii="Times New Roman" w:hAnsi="Times New Roman"/>
          <w:sz w:val="21"/>
          <w:szCs w:val="21"/>
        </w:rPr>
        <w:t>.</w:t>
      </w:r>
      <w:r w:rsidRPr="00247AB3">
        <w:rPr>
          <w:rFonts w:ascii="Times New Roman" w:hAnsi="Times New Roman"/>
          <w:sz w:val="21"/>
          <w:szCs w:val="21"/>
        </w:rPr>
        <w:t xml:space="preserve"> Undergraduate: </w:t>
      </w:r>
      <w:r w:rsidR="00D95582">
        <w:rPr>
          <w:rFonts w:ascii="Times New Roman" w:hAnsi="Times New Roman"/>
          <w:sz w:val="21"/>
          <w:szCs w:val="21"/>
        </w:rPr>
        <w:t>Topics in Islam; Religious Texts;</w:t>
      </w:r>
      <w:r w:rsidRPr="00247AB3">
        <w:rPr>
          <w:rFonts w:ascii="Times New Roman" w:hAnsi="Times New Roman"/>
          <w:sz w:val="21"/>
          <w:szCs w:val="21"/>
        </w:rPr>
        <w:t xml:space="preserve"> </w:t>
      </w:r>
      <w:r w:rsidR="008A0266" w:rsidRPr="00247AB3">
        <w:rPr>
          <w:rFonts w:ascii="Times New Roman" w:hAnsi="Times New Roman"/>
          <w:sz w:val="21"/>
          <w:szCs w:val="21"/>
        </w:rPr>
        <w:t>Introduction to Islam</w:t>
      </w:r>
      <w:r w:rsidR="00D95582">
        <w:rPr>
          <w:rFonts w:ascii="Times New Roman" w:hAnsi="Times New Roman"/>
          <w:sz w:val="21"/>
          <w:szCs w:val="21"/>
        </w:rPr>
        <w:t>.</w:t>
      </w:r>
      <w:r w:rsidRPr="00247AB3">
        <w:rPr>
          <w:rFonts w:ascii="Times New Roman" w:hAnsi="Times New Roman"/>
          <w:sz w:val="21"/>
          <w:szCs w:val="21"/>
        </w:rPr>
        <w:t xml:space="preserve"> </w:t>
      </w:r>
    </w:p>
    <w:p w:rsidR="0067285B" w:rsidRPr="00247AB3" w:rsidRDefault="0067285B">
      <w:pPr>
        <w:pStyle w:val="CM4"/>
        <w:ind w:hanging="1090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1</w:t>
      </w:r>
      <w:r w:rsidR="00CE0EE3" w:rsidRPr="00247AB3">
        <w:rPr>
          <w:rFonts w:ascii="Times New Roman" w:hAnsi="Times New Roman"/>
          <w:sz w:val="21"/>
          <w:szCs w:val="21"/>
        </w:rPr>
        <w:tab/>
        <w:t>1</w:t>
      </w:r>
      <w:r w:rsidRPr="00247AB3">
        <w:rPr>
          <w:rFonts w:ascii="Times New Roman" w:hAnsi="Times New Roman"/>
          <w:sz w:val="21"/>
          <w:szCs w:val="21"/>
        </w:rPr>
        <w:t xml:space="preserve">997-2004 </w:t>
      </w:r>
      <w:r w:rsidRPr="00247AB3">
        <w:rPr>
          <w:rFonts w:ascii="Times New Roman" w:hAnsi="Times New Roman"/>
          <w:b/>
          <w:bCs/>
          <w:sz w:val="21"/>
          <w:szCs w:val="21"/>
        </w:rPr>
        <w:t>M</w:t>
      </w:r>
      <w:r w:rsidR="0070561D">
        <w:rPr>
          <w:rFonts w:ascii="Times New Roman" w:hAnsi="Times New Roman"/>
          <w:b/>
          <w:bCs/>
          <w:sz w:val="21"/>
          <w:szCs w:val="21"/>
        </w:rPr>
        <w:t xml:space="preserve">essiah </w:t>
      </w:r>
      <w:proofErr w:type="gramStart"/>
      <w:r w:rsidR="0070561D">
        <w:rPr>
          <w:rFonts w:ascii="Times New Roman" w:hAnsi="Times New Roman"/>
          <w:b/>
          <w:bCs/>
          <w:sz w:val="21"/>
          <w:szCs w:val="21"/>
        </w:rPr>
        <w:t>College</w:t>
      </w:r>
      <w:proofErr w:type="gramEnd"/>
      <w:r w:rsidR="0070561D">
        <w:rPr>
          <w:rFonts w:ascii="Times New Roman" w:hAnsi="Times New Roman"/>
          <w:b/>
          <w:bCs/>
          <w:sz w:val="21"/>
          <w:szCs w:val="21"/>
        </w:rPr>
        <w:t>, Grantham, PA.</w:t>
      </w:r>
      <w:r w:rsidRPr="00247AB3">
        <w:rPr>
          <w:rFonts w:ascii="Times New Roman" w:hAnsi="Times New Roman"/>
          <w:b/>
          <w:bCs/>
          <w:sz w:val="21"/>
          <w:szCs w:val="21"/>
        </w:rPr>
        <w:t xml:space="preserve"> Assistant Professor of Religious and Intercultural Studies </w:t>
      </w:r>
    </w:p>
    <w:p w:rsidR="0067285B" w:rsidRPr="00247AB3" w:rsidRDefault="0067285B" w:rsidP="00CE0EE3">
      <w:pPr>
        <w:pStyle w:val="CM19"/>
        <w:spacing w:after="175" w:line="271" w:lineRule="atLeast"/>
        <w:ind w:right="82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 xml:space="preserve">Courses: Introduction to World Religions; Islam; </w:t>
      </w:r>
      <w:r w:rsidR="00D95582">
        <w:rPr>
          <w:rFonts w:ascii="Times New Roman" w:hAnsi="Times New Roman"/>
          <w:sz w:val="21"/>
          <w:szCs w:val="21"/>
        </w:rPr>
        <w:t xml:space="preserve">Texts of the World’s Religions; </w:t>
      </w:r>
      <w:r w:rsidRPr="00247AB3">
        <w:rPr>
          <w:rFonts w:ascii="Times New Roman" w:hAnsi="Times New Roman"/>
          <w:sz w:val="21"/>
          <w:szCs w:val="21"/>
        </w:rPr>
        <w:t xml:space="preserve">Judaism; Religions of China and Japan; Religions of India and Persia; Religion, Atrocity and Genocide; World Christianity; African-American Christianity and Racism; Christianity in Asia; History of Pentecostalism; History of Anabaptism; </w:t>
      </w:r>
      <w:r w:rsidR="00D95582">
        <w:rPr>
          <w:rFonts w:ascii="Times New Roman" w:hAnsi="Times New Roman"/>
          <w:sz w:val="21"/>
          <w:szCs w:val="21"/>
        </w:rPr>
        <w:t>L</w:t>
      </w:r>
      <w:r w:rsidRPr="00247AB3">
        <w:rPr>
          <w:rFonts w:ascii="Times New Roman" w:hAnsi="Times New Roman"/>
          <w:sz w:val="21"/>
          <w:szCs w:val="21"/>
        </w:rPr>
        <w:t>ib</w:t>
      </w:r>
      <w:r w:rsidRPr="00247AB3">
        <w:rPr>
          <w:rFonts w:ascii="Times New Roman" w:hAnsi="Times New Roman"/>
          <w:sz w:val="21"/>
          <w:szCs w:val="21"/>
        </w:rPr>
        <w:softHyphen/>
        <w:t xml:space="preserve">eration Theology in South America; Cross-Cultural Studies: </w:t>
      </w:r>
      <w:r w:rsidR="00D95582">
        <w:rPr>
          <w:rFonts w:ascii="Times New Roman" w:hAnsi="Times New Roman"/>
          <w:sz w:val="21"/>
          <w:szCs w:val="21"/>
        </w:rPr>
        <w:t xml:space="preserve">Peru; Malawi; </w:t>
      </w:r>
      <w:r w:rsidRPr="00247AB3">
        <w:rPr>
          <w:rFonts w:ascii="Times New Roman" w:hAnsi="Times New Roman"/>
          <w:sz w:val="21"/>
          <w:szCs w:val="21"/>
        </w:rPr>
        <w:t>India</w:t>
      </w:r>
      <w:r w:rsidR="00D95582">
        <w:rPr>
          <w:rFonts w:ascii="Times New Roman" w:hAnsi="Times New Roman"/>
          <w:sz w:val="21"/>
          <w:szCs w:val="21"/>
        </w:rPr>
        <w:t xml:space="preserve"> and Sri Lanka</w:t>
      </w:r>
      <w:r w:rsidRPr="00247AB3">
        <w:rPr>
          <w:rFonts w:ascii="Times New Roman" w:hAnsi="Times New Roman"/>
          <w:sz w:val="21"/>
          <w:szCs w:val="21"/>
        </w:rPr>
        <w:t xml:space="preserve">; </w:t>
      </w:r>
      <w:r w:rsidR="00D95582">
        <w:rPr>
          <w:rFonts w:ascii="Times New Roman" w:hAnsi="Times New Roman"/>
          <w:sz w:val="21"/>
          <w:szCs w:val="21"/>
        </w:rPr>
        <w:t xml:space="preserve">Ireland and </w:t>
      </w:r>
      <w:r w:rsidRPr="00247AB3">
        <w:rPr>
          <w:rFonts w:ascii="Times New Roman" w:hAnsi="Times New Roman"/>
          <w:sz w:val="21"/>
          <w:szCs w:val="21"/>
        </w:rPr>
        <w:t xml:space="preserve">Northern Ireland; </w:t>
      </w:r>
      <w:r w:rsidR="00D95582">
        <w:rPr>
          <w:rFonts w:ascii="Times New Roman" w:hAnsi="Times New Roman"/>
          <w:sz w:val="21"/>
          <w:szCs w:val="21"/>
        </w:rPr>
        <w:t xml:space="preserve">P.R. </w:t>
      </w:r>
      <w:r w:rsidRPr="00247AB3">
        <w:rPr>
          <w:rFonts w:ascii="Times New Roman" w:hAnsi="Times New Roman"/>
          <w:sz w:val="21"/>
          <w:szCs w:val="21"/>
        </w:rPr>
        <w:t>China and Tibet</w:t>
      </w:r>
      <w:r w:rsidR="00D95582">
        <w:rPr>
          <w:rFonts w:ascii="Times New Roman" w:hAnsi="Times New Roman"/>
          <w:sz w:val="21"/>
          <w:szCs w:val="21"/>
        </w:rPr>
        <w:t>.</w:t>
      </w:r>
      <w:r w:rsidRPr="00247AB3">
        <w:rPr>
          <w:rFonts w:ascii="Times New Roman" w:hAnsi="Times New Roman"/>
          <w:sz w:val="21"/>
          <w:szCs w:val="21"/>
        </w:rPr>
        <w:t xml:space="preserve"> </w:t>
      </w:r>
    </w:p>
    <w:p w:rsidR="0067285B" w:rsidRPr="00247AB3" w:rsidRDefault="0067285B">
      <w:pPr>
        <w:pStyle w:val="CM6"/>
        <w:ind w:right="1347" w:hanging="1088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1</w:t>
      </w:r>
      <w:r w:rsidR="00CE0EE3" w:rsidRPr="00247AB3">
        <w:rPr>
          <w:rFonts w:ascii="Times New Roman" w:hAnsi="Times New Roman"/>
          <w:sz w:val="21"/>
          <w:szCs w:val="21"/>
        </w:rPr>
        <w:tab/>
        <w:t>1</w:t>
      </w:r>
      <w:r w:rsidRPr="00247AB3">
        <w:rPr>
          <w:rFonts w:ascii="Times New Roman" w:hAnsi="Times New Roman"/>
          <w:sz w:val="21"/>
          <w:szCs w:val="21"/>
        </w:rPr>
        <w:t>995-1996</w:t>
      </w:r>
      <w:r w:rsidR="00CE0EE3" w:rsidRPr="00247AB3">
        <w:rPr>
          <w:rFonts w:ascii="Times New Roman" w:hAnsi="Times New Roman"/>
          <w:sz w:val="21"/>
          <w:szCs w:val="21"/>
        </w:rPr>
        <w:t>; 1989-1991</w:t>
      </w:r>
      <w:r w:rsidRPr="00247AB3">
        <w:rPr>
          <w:rFonts w:ascii="Times New Roman" w:hAnsi="Times New Roman"/>
          <w:sz w:val="21"/>
          <w:szCs w:val="21"/>
        </w:rPr>
        <w:t xml:space="preserve"> </w:t>
      </w:r>
      <w:r w:rsidR="0070561D">
        <w:rPr>
          <w:rFonts w:ascii="Times New Roman" w:hAnsi="Times New Roman"/>
          <w:b/>
          <w:bCs/>
          <w:sz w:val="21"/>
          <w:szCs w:val="21"/>
        </w:rPr>
        <w:t>Yunnan University, Kunming, Yunna</w:t>
      </w:r>
      <w:r w:rsidR="00D95582">
        <w:rPr>
          <w:rFonts w:ascii="Times New Roman" w:hAnsi="Times New Roman"/>
          <w:b/>
          <w:bCs/>
          <w:sz w:val="21"/>
          <w:szCs w:val="21"/>
        </w:rPr>
        <w:t>n</w:t>
      </w:r>
      <w:r w:rsidR="0070561D">
        <w:rPr>
          <w:rFonts w:ascii="Times New Roman" w:hAnsi="Times New Roman"/>
          <w:b/>
          <w:bCs/>
          <w:sz w:val="21"/>
          <w:szCs w:val="21"/>
        </w:rPr>
        <w:t xml:space="preserve">, P.R. </w:t>
      </w:r>
      <w:r w:rsidR="00CE0EE3" w:rsidRPr="00247AB3">
        <w:rPr>
          <w:rFonts w:ascii="Times New Roman" w:hAnsi="Times New Roman"/>
          <w:b/>
          <w:bCs/>
          <w:sz w:val="21"/>
          <w:szCs w:val="21"/>
        </w:rPr>
        <w:t>China</w:t>
      </w:r>
      <w:r w:rsidR="00D95582">
        <w:rPr>
          <w:rFonts w:ascii="Times New Roman" w:hAnsi="Times New Roman"/>
          <w:b/>
          <w:bCs/>
          <w:sz w:val="21"/>
          <w:szCs w:val="21"/>
        </w:rPr>
        <w:t>,</w:t>
      </w:r>
      <w:r w:rsidRPr="00247AB3">
        <w:rPr>
          <w:rFonts w:ascii="Times New Roman" w:hAnsi="Times New Roman"/>
          <w:b/>
          <w:bCs/>
          <w:sz w:val="21"/>
          <w:szCs w:val="21"/>
        </w:rPr>
        <w:t xml:space="preserve"> Intercultural Studies  </w:t>
      </w:r>
    </w:p>
    <w:p w:rsidR="0067285B" w:rsidRPr="00247AB3" w:rsidRDefault="0067285B" w:rsidP="00CE0EE3">
      <w:pPr>
        <w:pStyle w:val="CM19"/>
        <w:spacing w:after="175" w:line="271" w:lineRule="atLeast"/>
        <w:ind w:right="82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Courses: Ethnic Voices in American Literature; American Literature; English Litera</w:t>
      </w:r>
      <w:r w:rsidRPr="00247AB3">
        <w:rPr>
          <w:rFonts w:ascii="Times New Roman" w:hAnsi="Times New Roman"/>
          <w:sz w:val="21"/>
          <w:szCs w:val="21"/>
        </w:rPr>
        <w:softHyphen/>
        <w:t xml:space="preserve">ture; European Literature in Translation; American History; Rhetoric; Introduction to Theater Arts. </w:t>
      </w:r>
    </w:p>
    <w:p w:rsidR="0067285B" w:rsidRPr="00247AB3" w:rsidRDefault="0067285B" w:rsidP="00CE0EE3">
      <w:pPr>
        <w:pStyle w:val="CM20"/>
        <w:spacing w:line="271" w:lineRule="atLeast"/>
        <w:ind w:right="1347" w:hanging="1088"/>
        <w:jc w:val="both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1</w:t>
      </w:r>
      <w:r w:rsidR="00CE0EE3" w:rsidRPr="00247AB3">
        <w:rPr>
          <w:rFonts w:ascii="Times New Roman" w:hAnsi="Times New Roman"/>
          <w:sz w:val="21"/>
          <w:szCs w:val="21"/>
        </w:rPr>
        <w:tab/>
      </w:r>
      <w:r w:rsidR="00804A9E" w:rsidRPr="00247AB3">
        <w:rPr>
          <w:rFonts w:ascii="Times New Roman" w:hAnsi="Times New Roman"/>
          <w:sz w:val="21"/>
          <w:szCs w:val="21"/>
        </w:rPr>
        <w:t>1991 -</w:t>
      </w:r>
      <w:r w:rsidRPr="00247AB3">
        <w:rPr>
          <w:rFonts w:ascii="Times New Roman" w:hAnsi="Times New Roman"/>
          <w:sz w:val="21"/>
          <w:szCs w:val="21"/>
        </w:rPr>
        <w:t xml:space="preserve">1995 </w:t>
      </w:r>
      <w:r w:rsidR="00804A9E" w:rsidRPr="00247AB3">
        <w:rPr>
          <w:rFonts w:ascii="Times New Roman" w:hAnsi="Times New Roman"/>
          <w:sz w:val="21"/>
          <w:szCs w:val="21"/>
        </w:rPr>
        <w:t xml:space="preserve">  </w:t>
      </w:r>
      <w:r w:rsidRPr="00247AB3">
        <w:rPr>
          <w:rFonts w:ascii="Times New Roman" w:hAnsi="Times New Roman"/>
          <w:b/>
          <w:bCs/>
          <w:sz w:val="21"/>
          <w:szCs w:val="21"/>
        </w:rPr>
        <w:t>Q</w:t>
      </w:r>
      <w:r w:rsidR="0070561D">
        <w:rPr>
          <w:rFonts w:ascii="Times New Roman" w:hAnsi="Times New Roman"/>
          <w:b/>
          <w:bCs/>
          <w:sz w:val="21"/>
          <w:szCs w:val="21"/>
        </w:rPr>
        <w:t>ueen’s University of Belfast, Ireland,</w:t>
      </w:r>
      <w:r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247AB3">
        <w:rPr>
          <w:rFonts w:ascii="Times New Roman" w:hAnsi="Times New Roman"/>
          <w:b/>
          <w:bCs/>
          <w:sz w:val="21"/>
          <w:szCs w:val="21"/>
        </w:rPr>
        <w:t xml:space="preserve">Ph.D., </w:t>
      </w:r>
      <w:r w:rsidR="00E62EDF">
        <w:rPr>
          <w:rFonts w:ascii="Times New Roman" w:hAnsi="Times New Roman"/>
          <w:b/>
          <w:bCs/>
          <w:sz w:val="21"/>
          <w:szCs w:val="21"/>
        </w:rPr>
        <w:t>Study of Religion</w:t>
      </w:r>
      <w:r w:rsidRPr="00247AB3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67285B" w:rsidRPr="00247AB3" w:rsidRDefault="0067285B" w:rsidP="00CE0EE3">
      <w:pPr>
        <w:pStyle w:val="CM3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i/>
          <w:iCs/>
          <w:sz w:val="21"/>
          <w:szCs w:val="21"/>
        </w:rPr>
        <w:t>Dissertation: “The Muslim</w:t>
      </w:r>
      <w:r w:rsidR="00D95582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247AB3">
        <w:rPr>
          <w:rFonts w:ascii="Times New Roman" w:hAnsi="Times New Roman"/>
          <w:i/>
          <w:iCs/>
          <w:sz w:val="21"/>
          <w:szCs w:val="21"/>
        </w:rPr>
        <w:t xml:space="preserve">Doctrine of God and Christian-Muslim Relations” </w:t>
      </w:r>
    </w:p>
    <w:p w:rsidR="00CE0EE3" w:rsidRPr="00247AB3" w:rsidRDefault="0067285B" w:rsidP="00CE0EE3">
      <w:pPr>
        <w:pStyle w:val="CM19"/>
        <w:spacing w:line="271" w:lineRule="atLeast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 xml:space="preserve">Internal Examiners: Allen Russell, Morris Dowling, James MacCormack: Edgehill College. </w:t>
      </w:r>
    </w:p>
    <w:p w:rsidR="00CE0EE3" w:rsidRDefault="0067285B" w:rsidP="00CE0EE3">
      <w:pPr>
        <w:pStyle w:val="CM19"/>
        <w:spacing w:line="271" w:lineRule="atLeast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External Examiner: Andrew Walls, New College, University of Edinburgh, Scotland.</w:t>
      </w:r>
    </w:p>
    <w:p w:rsidR="007C41EB" w:rsidRPr="007C41EB" w:rsidRDefault="007C41EB" w:rsidP="007C41E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Courses: National University of Singapore – Chinese Language Immersion; Chinese History and Culture</w:t>
      </w:r>
    </w:p>
    <w:p w:rsidR="0067285B" w:rsidRPr="00247AB3" w:rsidRDefault="0067285B" w:rsidP="00CE0EE3">
      <w:pPr>
        <w:pStyle w:val="CM19"/>
        <w:spacing w:line="271" w:lineRule="atLeast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 xml:space="preserve"> </w:t>
      </w:r>
    </w:p>
    <w:p w:rsidR="00B227A3" w:rsidRPr="00247AB3" w:rsidRDefault="00804A9E">
      <w:pPr>
        <w:pStyle w:val="CM4"/>
        <w:ind w:left="1090" w:hanging="1090"/>
        <w:rPr>
          <w:rFonts w:ascii="Times New Roman" w:hAnsi="Times New Roman"/>
          <w:b/>
          <w:bCs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1982 -</w:t>
      </w:r>
      <w:r w:rsidR="005556C1" w:rsidRPr="00247AB3">
        <w:rPr>
          <w:rFonts w:ascii="Times New Roman" w:hAnsi="Times New Roman"/>
          <w:sz w:val="21"/>
          <w:szCs w:val="21"/>
        </w:rPr>
        <w:t xml:space="preserve">1984 </w:t>
      </w:r>
      <w:r w:rsidR="005556C1" w:rsidRPr="000A60F2">
        <w:rPr>
          <w:rFonts w:ascii="Times New Roman" w:hAnsi="Times New Roman"/>
          <w:b/>
          <w:sz w:val="21"/>
          <w:szCs w:val="21"/>
        </w:rPr>
        <w:t>Asbury</w:t>
      </w:r>
      <w:r w:rsidR="0067285B" w:rsidRPr="000A60F2">
        <w:rPr>
          <w:rFonts w:ascii="Times New Roman" w:hAnsi="Times New Roman"/>
          <w:b/>
          <w:bCs/>
          <w:sz w:val="21"/>
          <w:szCs w:val="21"/>
        </w:rPr>
        <w:t xml:space="preserve"> T</w:t>
      </w:r>
      <w:r w:rsidR="0067285B" w:rsidRPr="00247AB3">
        <w:rPr>
          <w:rFonts w:ascii="Times New Roman" w:hAnsi="Times New Roman"/>
          <w:b/>
          <w:bCs/>
          <w:sz w:val="21"/>
          <w:szCs w:val="21"/>
        </w:rPr>
        <w:t>heological Seminary, Wilmore, KY M.A., World Religions</w:t>
      </w:r>
      <w:r w:rsidR="00DA44A7">
        <w:rPr>
          <w:rFonts w:ascii="Times New Roman" w:hAnsi="Times New Roman"/>
          <w:b/>
          <w:bCs/>
          <w:sz w:val="21"/>
          <w:szCs w:val="21"/>
        </w:rPr>
        <w:t xml:space="preserve"> and World Christianity</w:t>
      </w:r>
      <w:r w:rsidR="0067285B" w:rsidRPr="00247AB3">
        <w:rPr>
          <w:rFonts w:ascii="Times New Roman" w:hAnsi="Times New Roman"/>
          <w:b/>
          <w:bCs/>
          <w:sz w:val="21"/>
          <w:szCs w:val="21"/>
        </w:rPr>
        <w:t xml:space="preserve"> </w:t>
      </w:r>
    </w:p>
    <w:p w:rsidR="00804A9E" w:rsidRPr="00247AB3" w:rsidRDefault="0067285B">
      <w:pPr>
        <w:pStyle w:val="CM4"/>
        <w:ind w:left="1090" w:hanging="1090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 xml:space="preserve">Concentration in </w:t>
      </w:r>
      <w:r w:rsidR="00B227A3" w:rsidRPr="00247AB3">
        <w:rPr>
          <w:rFonts w:ascii="Times New Roman" w:hAnsi="Times New Roman"/>
          <w:sz w:val="21"/>
          <w:szCs w:val="21"/>
        </w:rPr>
        <w:t xml:space="preserve">World Religions, </w:t>
      </w:r>
      <w:r w:rsidRPr="00247AB3">
        <w:rPr>
          <w:rFonts w:ascii="Times New Roman" w:hAnsi="Times New Roman"/>
          <w:sz w:val="21"/>
          <w:szCs w:val="21"/>
        </w:rPr>
        <w:t>Islamic Studies</w:t>
      </w:r>
      <w:r w:rsidR="00E62EDF">
        <w:rPr>
          <w:rFonts w:ascii="Times New Roman" w:hAnsi="Times New Roman"/>
          <w:sz w:val="21"/>
          <w:szCs w:val="21"/>
        </w:rPr>
        <w:t>,</w:t>
      </w:r>
      <w:r w:rsidRPr="00247AB3">
        <w:rPr>
          <w:rFonts w:ascii="Times New Roman" w:hAnsi="Times New Roman"/>
          <w:sz w:val="21"/>
          <w:szCs w:val="21"/>
        </w:rPr>
        <w:t xml:space="preserve"> and Muslim-Christian Relations</w:t>
      </w:r>
      <w:r w:rsidR="00804A9E" w:rsidRPr="00247AB3">
        <w:rPr>
          <w:rFonts w:ascii="Times New Roman" w:hAnsi="Times New Roman"/>
          <w:sz w:val="21"/>
          <w:szCs w:val="21"/>
        </w:rPr>
        <w:t>.</w:t>
      </w:r>
    </w:p>
    <w:p w:rsidR="00804A9E" w:rsidRDefault="007C41EB">
      <w:pPr>
        <w:pStyle w:val="CM4"/>
        <w:ind w:left="1090" w:hanging="10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Additional Courses: Fuller Seminary – Folk Islam; Cultural Anthropology; University of Tulsa – Napoleonic Wars</w:t>
      </w:r>
    </w:p>
    <w:p w:rsidR="007C41EB" w:rsidRPr="007C41EB" w:rsidRDefault="007C41EB" w:rsidP="007C41EB">
      <w:pPr>
        <w:pStyle w:val="Default"/>
      </w:pPr>
    </w:p>
    <w:p w:rsidR="00804A9E" w:rsidRPr="00247AB3" w:rsidRDefault="00804A9E" w:rsidP="00804A9E">
      <w:pPr>
        <w:pStyle w:val="CM4"/>
        <w:ind w:left="1090" w:hanging="1090"/>
        <w:rPr>
          <w:rFonts w:ascii="Times New Roman" w:hAnsi="Times New Roman"/>
          <w:b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1978-</w:t>
      </w:r>
      <w:r w:rsidR="005556C1" w:rsidRPr="00247AB3">
        <w:rPr>
          <w:rFonts w:ascii="Times New Roman" w:hAnsi="Times New Roman"/>
          <w:sz w:val="21"/>
          <w:szCs w:val="21"/>
        </w:rPr>
        <w:t xml:space="preserve">1981 </w:t>
      </w:r>
      <w:r w:rsidR="005556C1" w:rsidRPr="000A60F2">
        <w:rPr>
          <w:rFonts w:ascii="Times New Roman" w:hAnsi="Times New Roman"/>
          <w:b/>
          <w:sz w:val="21"/>
          <w:szCs w:val="21"/>
        </w:rPr>
        <w:t>University</w:t>
      </w:r>
      <w:r w:rsidRPr="000A60F2">
        <w:rPr>
          <w:rFonts w:ascii="Times New Roman" w:hAnsi="Times New Roman"/>
          <w:b/>
          <w:sz w:val="21"/>
          <w:szCs w:val="21"/>
        </w:rPr>
        <w:t xml:space="preserve"> of</w:t>
      </w:r>
      <w:r w:rsidRPr="00247AB3">
        <w:rPr>
          <w:rFonts w:ascii="Times New Roman" w:hAnsi="Times New Roman"/>
          <w:b/>
          <w:sz w:val="21"/>
          <w:szCs w:val="21"/>
        </w:rPr>
        <w:t xml:space="preserve"> Pittsburgh; Oral Roberts University, B.A., English Literature and Drama </w:t>
      </w:r>
    </w:p>
    <w:p w:rsidR="007C41EB" w:rsidRPr="007C41EB" w:rsidRDefault="0067285B" w:rsidP="006B3552">
      <w:pPr>
        <w:pStyle w:val="CM4"/>
        <w:ind w:left="1090" w:hanging="1090"/>
        <w:jc w:val="both"/>
        <w:rPr>
          <w:rFonts w:ascii="Times New Roman" w:hAnsi="Times New Roman"/>
          <w:iCs/>
          <w:sz w:val="21"/>
          <w:szCs w:val="21"/>
        </w:rPr>
      </w:pPr>
      <w:r w:rsidRPr="00247AB3">
        <w:rPr>
          <w:rFonts w:ascii="Times New Roman" w:hAnsi="Times New Roman"/>
          <w:bCs/>
          <w:sz w:val="21"/>
          <w:szCs w:val="21"/>
        </w:rPr>
        <w:t>A</w:t>
      </w:r>
      <w:r w:rsidR="00804A9E" w:rsidRPr="00247AB3">
        <w:rPr>
          <w:rFonts w:ascii="Times New Roman" w:hAnsi="Times New Roman"/>
          <w:bCs/>
          <w:sz w:val="21"/>
          <w:szCs w:val="21"/>
        </w:rPr>
        <w:t xml:space="preserve">dditional Courses Completed: </w:t>
      </w:r>
      <w:r w:rsidRPr="007C41EB">
        <w:rPr>
          <w:rFonts w:ascii="Times New Roman" w:hAnsi="Times New Roman"/>
          <w:iCs/>
          <w:sz w:val="21"/>
          <w:szCs w:val="21"/>
        </w:rPr>
        <w:t>Greek Drama and Classical Thought</w:t>
      </w:r>
      <w:r w:rsidR="006B3552" w:rsidRPr="007C41EB">
        <w:rPr>
          <w:rFonts w:ascii="Times New Roman" w:hAnsi="Times New Roman"/>
          <w:iCs/>
          <w:sz w:val="21"/>
          <w:szCs w:val="21"/>
        </w:rPr>
        <w:t xml:space="preserve"> (1976)-American Hellenic University;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0"/>
      </w:tblGrid>
      <w:tr w:rsidR="007C41EB" w:rsidRPr="00E102C5" w:rsidTr="001A12A5">
        <w:trPr>
          <w:trHeight w:val="305"/>
        </w:trPr>
        <w:tc>
          <w:tcPr>
            <w:tcW w:w="5630" w:type="dxa"/>
          </w:tcPr>
          <w:p w:rsidR="007C41EB" w:rsidRPr="00E102C5" w:rsidRDefault="00E62EDF" w:rsidP="00F4252B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E102C5">
              <w:rPr>
                <w:rFonts w:ascii="Times New Roman" w:hAnsi="Times New Roman" w:cs="Times New Roman"/>
                <w:iCs/>
                <w:sz w:val="21"/>
                <w:szCs w:val="21"/>
              </w:rPr>
              <w:t>Trinity College, Dublin – Irish H</w:t>
            </w:r>
            <w:r w:rsidR="006B3552" w:rsidRPr="00E102C5">
              <w:rPr>
                <w:rFonts w:ascii="Times New Roman" w:hAnsi="Times New Roman" w:cs="Times New Roman"/>
                <w:iCs/>
                <w:sz w:val="21"/>
                <w:szCs w:val="21"/>
              </w:rPr>
              <w:t>istory and Literature (1977)</w:t>
            </w:r>
            <w:r w:rsidRPr="00E102C5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</w:tc>
      </w:tr>
      <w:tr w:rsidR="007C41EB" w:rsidRPr="00E102C5" w:rsidTr="001A12A5">
        <w:trPr>
          <w:trHeight w:val="361"/>
        </w:trPr>
        <w:tc>
          <w:tcPr>
            <w:tcW w:w="5630" w:type="dxa"/>
            <w:vAlign w:val="center"/>
          </w:tcPr>
          <w:p w:rsidR="007C41EB" w:rsidRPr="00E102C5" w:rsidRDefault="007C41EB" w:rsidP="001A12A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392D" w:rsidRPr="00E102C5" w:rsidTr="001A12A5">
        <w:trPr>
          <w:trHeight w:val="361"/>
        </w:trPr>
        <w:tc>
          <w:tcPr>
            <w:tcW w:w="5630" w:type="dxa"/>
            <w:vAlign w:val="center"/>
          </w:tcPr>
          <w:p w:rsidR="0067392D" w:rsidRPr="00E102C5" w:rsidRDefault="0067392D" w:rsidP="001A12A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1EB" w:rsidRPr="00E102C5" w:rsidTr="001A12A5">
        <w:trPr>
          <w:trHeight w:val="360"/>
        </w:trPr>
        <w:tc>
          <w:tcPr>
            <w:tcW w:w="5630" w:type="dxa"/>
            <w:vAlign w:val="center"/>
          </w:tcPr>
          <w:p w:rsidR="007C41EB" w:rsidRDefault="007C41EB" w:rsidP="001A12A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392D" w:rsidRPr="00E102C5" w:rsidRDefault="0067392D" w:rsidP="001A12A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1EB" w:rsidRPr="00E102C5" w:rsidTr="00DA44A7">
        <w:trPr>
          <w:trHeight w:val="80"/>
        </w:trPr>
        <w:tc>
          <w:tcPr>
            <w:tcW w:w="5630" w:type="dxa"/>
            <w:vAlign w:val="center"/>
          </w:tcPr>
          <w:p w:rsidR="00F4252B" w:rsidRPr="00E102C5" w:rsidRDefault="00F4252B" w:rsidP="001A12A5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41EB" w:rsidRPr="00E102C5" w:rsidTr="00DA44A7">
        <w:trPr>
          <w:trHeight w:val="80"/>
        </w:trPr>
        <w:tc>
          <w:tcPr>
            <w:tcW w:w="5630" w:type="dxa"/>
            <w:vAlign w:val="bottom"/>
          </w:tcPr>
          <w:p w:rsidR="007C41EB" w:rsidRPr="00E102C5" w:rsidRDefault="007C41EB" w:rsidP="001A12A5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7285B" w:rsidRDefault="0067285B" w:rsidP="00516653">
      <w:pPr>
        <w:pStyle w:val="CM17"/>
        <w:jc w:val="both"/>
        <w:rPr>
          <w:rFonts w:ascii="Times New Roman" w:hAnsi="Times New Roman"/>
          <w:b/>
          <w:bCs/>
          <w:sz w:val="17"/>
          <w:szCs w:val="17"/>
        </w:rPr>
      </w:pPr>
      <w:r w:rsidRPr="00247AB3">
        <w:rPr>
          <w:rFonts w:ascii="Times New Roman" w:hAnsi="Times New Roman"/>
          <w:b/>
          <w:bCs/>
          <w:sz w:val="21"/>
          <w:szCs w:val="21"/>
        </w:rPr>
        <w:lastRenderedPageBreak/>
        <w:t>B</w:t>
      </w:r>
      <w:r w:rsidR="00516653">
        <w:rPr>
          <w:rFonts w:ascii="Times New Roman" w:hAnsi="Times New Roman"/>
          <w:b/>
          <w:bCs/>
          <w:sz w:val="21"/>
          <w:szCs w:val="21"/>
        </w:rPr>
        <w:t xml:space="preserve">ooks </w:t>
      </w:r>
      <w:r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516653" w:rsidRDefault="00516653" w:rsidP="00516653">
      <w:pPr>
        <w:pStyle w:val="Default"/>
      </w:pPr>
    </w:p>
    <w:p w:rsidR="0067392D" w:rsidRPr="00516653" w:rsidRDefault="0067392D" w:rsidP="00516653">
      <w:pPr>
        <w:pStyle w:val="Default"/>
      </w:pPr>
    </w:p>
    <w:p w:rsidR="00850B6D" w:rsidRDefault="00850B6D" w:rsidP="00EC6A1E">
      <w:pPr>
        <w:pStyle w:val="Default"/>
        <w:spacing w:after="149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Christians and Jews in Conversation </w:t>
      </w:r>
      <w:r>
        <w:rPr>
          <w:rFonts w:ascii="Times New Roman" w:hAnsi="Times New Roman" w:cs="Times New Roman"/>
          <w:iCs/>
          <w:color w:val="auto"/>
          <w:sz w:val="21"/>
          <w:szCs w:val="21"/>
        </w:rPr>
        <w:t>(under review, 2016)</w:t>
      </w:r>
      <w:r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</w:t>
      </w:r>
    </w:p>
    <w:p w:rsidR="00EC6A1E" w:rsidRDefault="00EC6A1E" w:rsidP="00EC6A1E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Islam, Peace, and Social Justice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(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London: James Brill, 2014)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Violence in God’s Name: Christian and Muslim Relations in Nigeria.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(Baltimore: African Diaspora Press, 2012).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The Thousand-Petaled Lotus: Buddhist and Christian Discussions.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(San Francisco: Jain Publishers, 2012).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Christians in Persia and Muslim and non-Muslim Relations in Iran.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(Lanham, Maryland: Lexington Press, 2009).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Muslim and </w:t>
      </w:r>
      <w:r w:rsidR="00E62EDF">
        <w:rPr>
          <w:rFonts w:ascii="Times New Roman" w:hAnsi="Times New Roman" w:cs="Times New Roman"/>
          <w:i/>
          <w:iCs/>
          <w:color w:val="auto"/>
          <w:sz w:val="21"/>
          <w:szCs w:val="21"/>
        </w:rPr>
        <w:t>non-Muslim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Relations in Central Asia.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(London: Routledge Press, 2008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>, reprinted</w:t>
      </w:r>
      <w:r w:rsidR="00CD615E">
        <w:rPr>
          <w:rFonts w:ascii="Times New Roman" w:hAnsi="Times New Roman" w:cs="Times New Roman"/>
          <w:color w:val="auto"/>
          <w:sz w:val="21"/>
          <w:szCs w:val="21"/>
        </w:rPr>
        <w:t>,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 xml:space="preserve"> 2010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).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No God but God: A Path to Muslim-Christian Discussions about the Nature of God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(Maryknoll, N</w:t>
      </w:r>
      <w:r w:rsidR="00F4252B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Y</w:t>
      </w:r>
      <w:r w:rsidR="00F4252B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: Orbis Books, 2003).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Three-Fifth’s Theology: American Christianity Confronts Racism.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With the Rev. Dr. Lewis T. Tait, Jr. (Tren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ton, N.J.: Africa World Press, 2002); </w:t>
      </w:r>
      <w:r w:rsidR="00DD395A">
        <w:rPr>
          <w:rFonts w:ascii="Times New Roman" w:hAnsi="Times New Roman" w:cs="Times New Roman"/>
          <w:color w:val="auto"/>
          <w:sz w:val="21"/>
          <w:szCs w:val="21"/>
        </w:rPr>
        <w:t>revised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>/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republished</w:t>
      </w:r>
      <w:r w:rsidR="00DD395A">
        <w:rPr>
          <w:rFonts w:ascii="Times New Roman" w:hAnsi="Times New Roman" w:cs="Times New Roman"/>
          <w:color w:val="auto"/>
          <w:sz w:val="21"/>
          <w:szCs w:val="21"/>
        </w:rPr>
        <w:t xml:space="preserve"> by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DD395A">
        <w:rPr>
          <w:rFonts w:ascii="Times New Roman" w:hAnsi="Times New Roman" w:cs="Times New Roman"/>
          <w:color w:val="auto"/>
          <w:sz w:val="21"/>
          <w:szCs w:val="21"/>
        </w:rPr>
        <w:t xml:space="preserve">Africa World Press,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2011 as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Red,</w:t>
      </w:r>
      <w:r w:rsidR="00715C92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White, Black and Blue: Black Anger and White Ignorance in Obama’s America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67392D" w:rsidRDefault="0067392D" w:rsidP="00850B6D">
      <w:pPr>
        <w:pStyle w:val="Default"/>
        <w:spacing w:after="149"/>
        <w:rPr>
          <w:rFonts w:ascii="Times New Roman" w:hAnsi="Times New Roman"/>
          <w:b/>
          <w:bCs/>
          <w:sz w:val="21"/>
          <w:szCs w:val="21"/>
        </w:rPr>
      </w:pPr>
    </w:p>
    <w:p w:rsidR="003248C7" w:rsidRDefault="003248C7" w:rsidP="00850B6D">
      <w:pPr>
        <w:pStyle w:val="Default"/>
        <w:spacing w:after="149"/>
        <w:rPr>
          <w:rFonts w:ascii="Times New Roman" w:hAnsi="Times New Roman"/>
          <w:b/>
          <w:bCs/>
          <w:sz w:val="21"/>
          <w:szCs w:val="21"/>
        </w:rPr>
      </w:pPr>
    </w:p>
    <w:p w:rsidR="00850B6D" w:rsidRDefault="0067285B" w:rsidP="00850B6D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/>
          <w:b/>
          <w:bCs/>
          <w:sz w:val="21"/>
          <w:szCs w:val="21"/>
        </w:rPr>
        <w:t>A</w:t>
      </w:r>
      <w:r w:rsidR="00516653">
        <w:rPr>
          <w:rFonts w:ascii="Times New Roman" w:hAnsi="Times New Roman"/>
          <w:b/>
          <w:bCs/>
          <w:sz w:val="21"/>
          <w:szCs w:val="21"/>
        </w:rPr>
        <w:t>rticles</w:t>
      </w:r>
      <w:r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67392D" w:rsidRDefault="0067392D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</w:p>
    <w:p w:rsidR="003248C7" w:rsidRDefault="003248C7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850B6D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>Gulf to Bay Buddhism: Exploring the New Kadampa Tradition in Safety Harbor Florida” with John Strasser, under review, 201</w:t>
      </w:r>
      <w:r>
        <w:rPr>
          <w:rFonts w:ascii="Times New Roman" w:hAnsi="Times New Roman" w:cs="Times New Roman"/>
          <w:color w:val="auto"/>
          <w:sz w:val="21"/>
          <w:szCs w:val="21"/>
        </w:rPr>
        <w:t>6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51665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“There is No Enemy – None is the Other: Promoting Christian and Sikh Mutuality.”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Interreligious Insight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>, December 2011.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“Portraits of Islam in Christianity Today In the Six Months Following 9/11” with Heather M. Gor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man.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Journal of Religious Studies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October 2011.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“The Interreligious and Intercultural Challenges facing the Germans of Kazakhstan.”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Orient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V. Berlin, November 2010.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“Why Not Laugh with the Rose: The Spirituality of Laughter in the Poetry of Jalal al-din Rumi.”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Interreligious Insight: Journal of Dialogue and Engagement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July, 2010.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“Pedagogy for the Children of the Oppressor: Paulo Freire’s Liberative Education for Social Justice in the Context of North American Faith-Based Higher Education.”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Journal of Transformative Educa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softHyphen/>
        <w:t>tion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May 2007.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“Interreligious Challenges Facing the Muslims of Central Texas,”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Interreligious Insight: Journal of Di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softHyphen/>
        <w:t>alogue and Engagement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October 2006,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“Armenian Christians and Turkish Muslims: Prospects for Reconciliation through Interfaith Dia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logue on the Events of History.”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Islam and Christian-Muslim Relation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s 17, no. 2 (April 2006): 173-194.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“Beyond the Rivers of Ethiopia: The Afrocentric Pentecostalism of Mensa Otabil”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Pneuma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Spring 2008. </w:t>
      </w:r>
    </w:p>
    <w:p w:rsidR="0067285B" w:rsidRPr="00247AB3" w:rsidRDefault="0067285B" w:rsidP="00516653">
      <w:pPr>
        <w:pStyle w:val="Default"/>
        <w:spacing w:after="152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“Ethnogeriatrics and Comparative Religions Method for Gerentological Research into Topics of Is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lamic Religion and Spirituality,” with James Ellor.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Journal of Religion, Spirituality and Aging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20, Nos. 1 &amp; 2 (November, 2007). </w:t>
      </w:r>
    </w:p>
    <w:p w:rsidR="0067285B" w:rsidRDefault="0067285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3248C7" w:rsidRDefault="003248C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516653" w:rsidRDefault="0067285B" w:rsidP="00516653">
      <w:pPr>
        <w:pStyle w:val="CM17"/>
        <w:spacing w:line="271" w:lineRule="atLeast"/>
        <w:jc w:val="both"/>
        <w:rPr>
          <w:rFonts w:ascii="Times New Roman" w:hAnsi="Times New Roman"/>
          <w:b/>
          <w:bCs/>
          <w:sz w:val="21"/>
          <w:szCs w:val="21"/>
        </w:rPr>
      </w:pPr>
      <w:r w:rsidRPr="00247AB3">
        <w:rPr>
          <w:rFonts w:ascii="Times New Roman" w:hAnsi="Times New Roman"/>
          <w:b/>
          <w:bCs/>
          <w:sz w:val="21"/>
          <w:szCs w:val="21"/>
        </w:rPr>
        <w:t>B</w:t>
      </w:r>
      <w:r w:rsidR="00516653">
        <w:rPr>
          <w:rFonts w:ascii="Times New Roman" w:hAnsi="Times New Roman"/>
          <w:b/>
          <w:bCs/>
          <w:sz w:val="21"/>
          <w:szCs w:val="21"/>
        </w:rPr>
        <w:t>ook Chapters</w:t>
      </w:r>
    </w:p>
    <w:p w:rsidR="0067392D" w:rsidRDefault="0067392D" w:rsidP="00516653">
      <w:pPr>
        <w:pStyle w:val="CM17"/>
        <w:spacing w:line="271" w:lineRule="atLeast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3248C7" w:rsidRPr="003248C7" w:rsidRDefault="003248C7" w:rsidP="003248C7">
      <w:pPr>
        <w:pStyle w:val="Default"/>
      </w:pPr>
    </w:p>
    <w:p w:rsidR="00850B6D" w:rsidRDefault="00850B6D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“Christian Responses to Persecution in Iran and Saudi Arabia,” in </w:t>
      </w:r>
      <w:r w:rsidRPr="00850B6D">
        <w:rPr>
          <w:rFonts w:ascii="Times New Roman" w:hAnsi="Times New Roman" w:cs="Times New Roman"/>
          <w:i/>
          <w:color w:val="auto"/>
          <w:sz w:val="21"/>
          <w:szCs w:val="21"/>
        </w:rPr>
        <w:t>Under Caesar’s Sword: Christian Responses to Persecution</w:t>
      </w:r>
      <w:r>
        <w:rPr>
          <w:rFonts w:ascii="Times New Roman" w:hAnsi="Times New Roman" w:cs="Times New Roman"/>
          <w:color w:val="auto"/>
          <w:sz w:val="21"/>
          <w:szCs w:val="21"/>
        </w:rPr>
        <w:t>, edited by Da</w:t>
      </w:r>
      <w:r w:rsidR="00795AF7">
        <w:rPr>
          <w:rFonts w:ascii="Times New Roman" w:hAnsi="Times New Roman" w:cs="Times New Roman"/>
          <w:color w:val="auto"/>
          <w:sz w:val="21"/>
          <w:szCs w:val="21"/>
        </w:rPr>
        <w:t>niel Philpot and Timothy Shah (</w:t>
      </w:r>
      <w:r>
        <w:rPr>
          <w:rFonts w:ascii="Times New Roman" w:hAnsi="Times New Roman" w:cs="Times New Roman"/>
          <w:color w:val="auto"/>
          <w:sz w:val="21"/>
          <w:szCs w:val="21"/>
        </w:rPr>
        <w:t>Oxford University Press, forthcoming, 2016</w:t>
      </w:r>
      <w:r w:rsidR="00795AF7">
        <w:rPr>
          <w:rFonts w:ascii="Times New Roman" w:hAnsi="Times New Roman" w:cs="Times New Roman"/>
          <w:color w:val="auto"/>
          <w:sz w:val="21"/>
          <w:szCs w:val="21"/>
        </w:rPr>
        <w:t>).</w:t>
      </w:r>
    </w:p>
    <w:p w:rsidR="00850B6D" w:rsidRDefault="00850B6D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5C696D" w:rsidRDefault="005C696D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“1917-1918: The Genocide of Persia’s Assyrian Christian Communities,” </w:t>
      </w:r>
      <w:r w:rsidR="0067285B" w:rsidRPr="005C696D">
        <w:rPr>
          <w:rFonts w:ascii="Times New Roman" w:hAnsi="Times New Roman" w:cs="Times New Roman"/>
          <w:i/>
          <w:color w:val="auto"/>
          <w:sz w:val="21"/>
          <w:szCs w:val="21"/>
        </w:rPr>
        <w:t>E</w:t>
      </w:r>
      <w:r w:rsidR="00414CD5" w:rsidRPr="005C696D">
        <w:rPr>
          <w:rFonts w:ascii="Times New Roman" w:hAnsi="Times New Roman" w:cs="Times New Roman"/>
          <w:i/>
          <w:color w:val="auto"/>
          <w:sz w:val="21"/>
          <w:szCs w:val="21"/>
        </w:rPr>
        <w:t>astern Christian Encounters with Islam</w:t>
      </w:r>
      <w:r w:rsidR="00414CD5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auto"/>
          <w:sz w:val="21"/>
          <w:szCs w:val="21"/>
        </w:rPr>
        <w:t>Adam DeVille, editor (New York: Routledge Press, forthcoming, 201</w:t>
      </w:r>
      <w:r w:rsidR="008471AA">
        <w:rPr>
          <w:rFonts w:ascii="Times New Roman" w:hAnsi="Times New Roman" w:cs="Times New Roman"/>
          <w:color w:val="auto"/>
          <w:sz w:val="21"/>
          <w:szCs w:val="21"/>
        </w:rPr>
        <w:t>6</w:t>
      </w:r>
      <w:r>
        <w:rPr>
          <w:rFonts w:ascii="Times New Roman" w:hAnsi="Times New Roman" w:cs="Times New Roman"/>
          <w:color w:val="auto"/>
          <w:sz w:val="21"/>
          <w:szCs w:val="21"/>
        </w:rPr>
        <w:t>)</w:t>
      </w:r>
    </w:p>
    <w:p w:rsidR="005C696D" w:rsidRDefault="005C696D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E62EDF" w:rsidRDefault="00E62EDF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“Bubba’s Islam: Views of Muslims and Islam from a Waco, Texas Trailer-Park,” 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Southerners and Southern Religion Today,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Theresa Booker, editor (under review, 201</w:t>
      </w:r>
      <w:r w:rsidR="00EE4E5D">
        <w:rPr>
          <w:rFonts w:ascii="Times New Roman" w:hAnsi="Times New Roman" w:cs="Times New Roman"/>
          <w:color w:val="auto"/>
          <w:sz w:val="21"/>
          <w:szCs w:val="21"/>
        </w:rPr>
        <w:t>6</w:t>
      </w:r>
      <w:r>
        <w:rPr>
          <w:rFonts w:ascii="Times New Roman" w:hAnsi="Times New Roman" w:cs="Times New Roman"/>
          <w:color w:val="auto"/>
          <w:sz w:val="21"/>
          <w:szCs w:val="21"/>
        </w:rPr>
        <w:t>)</w:t>
      </w:r>
    </w:p>
    <w:p w:rsidR="00E62EDF" w:rsidRDefault="00E62EDF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5C696D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“E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xtraversionary Inﬂuences in Northern Nigerian Muslim and Pentecostal Interactions.” </w:t>
      </w:r>
      <w:r w:rsidR="0067285B"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Issues in Global Pentecostal Studies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Michael Newheart, editor (New York: Oxford University Press, 2012). </w:t>
      </w:r>
    </w:p>
    <w:p w:rsidR="00516653" w:rsidRDefault="00516653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516653" w:rsidRDefault="00516653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“E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thnogeriatrics and Comparative Religions Methods for Gerentological Research into Topics of Religion and Spirituality,” with James W. Ellor, 197-211, in </w:t>
      </w:r>
      <w:r w:rsidR="0067285B"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Methods in Religion, Spirituality, and Aging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James W. Ellor, editor. (New York: Routledge Press,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2009).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16653" w:rsidRDefault="00516653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Default="0067285B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“Salaam </w:t>
      </w:r>
      <w:proofErr w:type="spellStart"/>
      <w:r w:rsidRPr="00247AB3">
        <w:rPr>
          <w:rFonts w:ascii="Times New Roman" w:hAnsi="Times New Roman" w:cs="Times New Roman"/>
          <w:color w:val="auto"/>
          <w:sz w:val="21"/>
          <w:szCs w:val="21"/>
        </w:rPr>
        <w:t>Aleykum</w:t>
      </w:r>
      <w:proofErr w:type="spellEnd"/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Pr="00247AB3">
        <w:rPr>
          <w:rFonts w:ascii="Times New Roman" w:hAnsi="Times New Roman" w:cs="Times New Roman"/>
          <w:color w:val="auto"/>
          <w:sz w:val="21"/>
          <w:szCs w:val="21"/>
        </w:rPr>
        <w:t>Y’All</w:t>
      </w:r>
      <w:proofErr w:type="spellEnd"/>
      <w:r w:rsidRPr="00247AB3">
        <w:rPr>
          <w:rFonts w:ascii="Times New Roman" w:hAnsi="Times New Roman" w:cs="Times New Roman"/>
          <w:color w:val="auto"/>
          <w:sz w:val="21"/>
          <w:szCs w:val="21"/>
        </w:rPr>
        <w:t>”: Muslim</w:t>
      </w:r>
      <w:r w:rsidR="003248C7">
        <w:rPr>
          <w:rFonts w:ascii="Times New Roman" w:hAnsi="Times New Roman" w:cs="Times New Roman"/>
          <w:color w:val="auto"/>
          <w:sz w:val="21"/>
          <w:szCs w:val="21"/>
        </w:rPr>
        <w:t>, Jewish, and Christian Interfaith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Relations in Central Texas,” in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Religion, Culture, Cur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softHyphen/>
        <w:t>riculum, and Diversity in 21st Century America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Mary Alice Trent and Trevor Grizzle, et.al. (Lanham, MD: University Press of America, 2007). </w:t>
      </w:r>
    </w:p>
    <w:p w:rsidR="003248C7" w:rsidRPr="00247AB3" w:rsidRDefault="003248C7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DB0DE5" w:rsidRDefault="0067285B" w:rsidP="003248C7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“Social Justice Partnerships between Muslims and </w:t>
      </w:r>
      <w:r w:rsidR="00E62EDF">
        <w:rPr>
          <w:rFonts w:ascii="Times New Roman" w:hAnsi="Times New Roman" w:cs="Times New Roman"/>
          <w:color w:val="auto"/>
          <w:sz w:val="21"/>
          <w:szCs w:val="21"/>
        </w:rPr>
        <w:t>non-Muslims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.” in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The Language of Diversity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Mary Alice Trent, editor (New York: Cambridge University Press, 2007). </w:t>
      </w:r>
    </w:p>
    <w:p w:rsidR="0067392D" w:rsidRDefault="0067392D" w:rsidP="00DB0DE5">
      <w:pPr>
        <w:pStyle w:val="Default"/>
        <w:spacing w:after="149"/>
        <w:rPr>
          <w:rFonts w:ascii="Times New Roman" w:hAnsi="Times New Roman"/>
          <w:b/>
          <w:bCs/>
          <w:sz w:val="21"/>
          <w:szCs w:val="21"/>
        </w:rPr>
      </w:pPr>
    </w:p>
    <w:p w:rsidR="00BF6346" w:rsidRPr="00BF6346" w:rsidRDefault="00CD615E" w:rsidP="00DB0DE5">
      <w:pPr>
        <w:pStyle w:val="Default"/>
        <w:spacing w:after="149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Professional </w:t>
      </w:r>
      <w:r w:rsidR="0067285B" w:rsidRPr="00247AB3">
        <w:rPr>
          <w:rFonts w:ascii="Times New Roman" w:hAnsi="Times New Roman"/>
          <w:b/>
          <w:bCs/>
          <w:sz w:val="21"/>
          <w:szCs w:val="21"/>
        </w:rPr>
        <w:t>P</w:t>
      </w:r>
      <w:r w:rsidR="00516653">
        <w:rPr>
          <w:rFonts w:ascii="Times New Roman" w:hAnsi="Times New Roman"/>
          <w:b/>
          <w:bCs/>
          <w:sz w:val="21"/>
          <w:szCs w:val="21"/>
        </w:rPr>
        <w:t>aper</w:t>
      </w:r>
      <w:r w:rsidR="00715C92">
        <w:rPr>
          <w:rFonts w:ascii="Times New Roman" w:hAnsi="Times New Roman"/>
          <w:b/>
          <w:bCs/>
          <w:sz w:val="21"/>
          <w:szCs w:val="21"/>
        </w:rPr>
        <w:t>/Lecture Presentations</w:t>
      </w:r>
      <w:r w:rsidR="0067285B"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BF6346" w:rsidRDefault="00BF6346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EE4E5D">
        <w:rPr>
          <w:rFonts w:ascii="Times New Roman" w:hAnsi="Times New Roman" w:cs="Times New Roman"/>
          <w:color w:val="auto"/>
          <w:sz w:val="21"/>
          <w:szCs w:val="21"/>
        </w:rPr>
        <w:t xml:space="preserve">Christian Responses to Persecution and Issues of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Religious Freedom in Saudi Arabia and Iran: A Comparative Study,” Center for Human Rights, 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>University of N</w:t>
      </w:r>
      <w:r w:rsidRPr="00BF6346">
        <w:rPr>
          <w:rFonts w:ascii="Times New Roman" w:hAnsi="Times New Roman" w:cs="Times New Roman"/>
          <w:i/>
          <w:color w:val="auto"/>
          <w:sz w:val="21"/>
          <w:szCs w:val="21"/>
        </w:rPr>
        <w:t>otre Dame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, Conference: “Under Caesar’s Sword,” Pontifical </w:t>
      </w:r>
      <w:r w:rsidR="00EE4E5D">
        <w:rPr>
          <w:rFonts w:ascii="Times New Roman" w:hAnsi="Times New Roman" w:cs="Times New Roman"/>
          <w:color w:val="auto"/>
          <w:sz w:val="21"/>
          <w:szCs w:val="21"/>
        </w:rPr>
        <w:t>Urban University (PUU)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DA44A7">
        <w:rPr>
          <w:rFonts w:ascii="Times New Roman" w:hAnsi="Times New Roman" w:cs="Times New Roman"/>
          <w:color w:val="auto"/>
          <w:sz w:val="21"/>
          <w:szCs w:val="21"/>
        </w:rPr>
        <w:t xml:space="preserve">Vatican City and </w:t>
      </w:r>
      <w:r>
        <w:rPr>
          <w:rFonts w:ascii="Times New Roman" w:hAnsi="Times New Roman" w:cs="Times New Roman"/>
          <w:color w:val="auto"/>
          <w:sz w:val="21"/>
          <w:szCs w:val="21"/>
        </w:rPr>
        <w:t>Rome, Italy, December 11, 2015.</w:t>
      </w:r>
    </w:p>
    <w:p w:rsidR="00BF6346" w:rsidRDefault="00BF6346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“Pittsburgh Sports Pittsburgh Religion: Confluences between Faith and the Black and Gold,” Religion and Sports Symposium, Institute of Faith and Learning, </w:t>
      </w:r>
      <w:r w:rsidRPr="00BF6346">
        <w:rPr>
          <w:rFonts w:ascii="Times New Roman" w:hAnsi="Times New Roman" w:cs="Times New Roman"/>
          <w:i/>
          <w:color w:val="auto"/>
          <w:sz w:val="21"/>
          <w:szCs w:val="21"/>
        </w:rPr>
        <w:t>Baylor University</w:t>
      </w:r>
      <w:r>
        <w:rPr>
          <w:rFonts w:ascii="Times New Roman" w:hAnsi="Times New Roman" w:cs="Times New Roman"/>
          <w:color w:val="auto"/>
          <w:sz w:val="21"/>
          <w:szCs w:val="21"/>
        </w:rPr>
        <w:t>, Waco, Texas, November 5, 2015.</w:t>
      </w:r>
    </w:p>
    <w:p w:rsidR="00795AF7" w:rsidRDefault="00795AF7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DA44A7">
        <w:rPr>
          <w:rFonts w:ascii="Times New Roman" w:hAnsi="Times New Roman" w:cs="Times New Roman"/>
          <w:color w:val="auto"/>
          <w:sz w:val="21"/>
          <w:szCs w:val="21"/>
        </w:rPr>
        <w:t xml:space="preserve">Contemporary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Muslim-Christian Relations in Historic Perspective,” Oral Roberts University, School of Arts and Sciences </w:t>
      </w:r>
      <w:r w:rsidR="00DA44A7">
        <w:rPr>
          <w:rFonts w:ascii="Times New Roman" w:hAnsi="Times New Roman" w:cs="Times New Roman"/>
          <w:color w:val="auto"/>
          <w:sz w:val="21"/>
          <w:szCs w:val="21"/>
        </w:rPr>
        <w:t xml:space="preserve">Distinguished </w:t>
      </w:r>
      <w:r>
        <w:rPr>
          <w:rFonts w:ascii="Times New Roman" w:hAnsi="Times New Roman" w:cs="Times New Roman"/>
          <w:color w:val="auto"/>
          <w:sz w:val="21"/>
          <w:szCs w:val="21"/>
        </w:rPr>
        <w:t>Academic Lecture</w:t>
      </w:r>
      <w:r w:rsidR="00DA44A7">
        <w:rPr>
          <w:rFonts w:ascii="Times New Roman" w:hAnsi="Times New Roman" w:cs="Times New Roman"/>
          <w:color w:val="auto"/>
          <w:sz w:val="21"/>
          <w:szCs w:val="21"/>
        </w:rPr>
        <w:t>ship</w:t>
      </w:r>
      <w:r>
        <w:rPr>
          <w:rFonts w:ascii="Times New Roman" w:hAnsi="Times New Roman" w:cs="Times New Roman"/>
          <w:color w:val="auto"/>
          <w:sz w:val="21"/>
          <w:szCs w:val="21"/>
        </w:rPr>
        <w:t>, Tulsa, OK, October 22, 2015.</w:t>
      </w:r>
    </w:p>
    <w:p w:rsidR="00DB0DE5" w:rsidRDefault="00DB0DE5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“Daoist-Confucianist Resources for Developing a Reinvigorated Environmental Ethic to Face China’s Contemporary Environmental Crisis,” </w:t>
      </w:r>
      <w:r w:rsidRPr="00BF6346">
        <w:rPr>
          <w:rFonts w:ascii="Times New Roman" w:hAnsi="Times New Roman" w:cs="Times New Roman"/>
          <w:i/>
          <w:color w:val="auto"/>
          <w:sz w:val="21"/>
          <w:szCs w:val="21"/>
        </w:rPr>
        <w:t>University of International Business and Education</w:t>
      </w:r>
      <w:r>
        <w:rPr>
          <w:rFonts w:ascii="Times New Roman" w:hAnsi="Times New Roman" w:cs="Times New Roman"/>
          <w:color w:val="auto"/>
          <w:sz w:val="21"/>
          <w:szCs w:val="21"/>
        </w:rPr>
        <w:t>, Beijing, China, July 22, 2015.</w:t>
      </w:r>
    </w:p>
    <w:p w:rsidR="00EC6A1E" w:rsidRDefault="00DB0DE5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 xml:space="preserve">Muslim and </w:t>
      </w:r>
      <w:r w:rsidR="00B51116">
        <w:rPr>
          <w:rFonts w:ascii="Times New Roman" w:hAnsi="Times New Roman" w:cs="Times New Roman"/>
          <w:color w:val="auto"/>
          <w:sz w:val="21"/>
          <w:szCs w:val="21"/>
        </w:rPr>
        <w:t>Christian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 xml:space="preserve"> Interactions in Contemporary Iran</w:t>
      </w:r>
      <w:r w:rsidR="00B51116">
        <w:rPr>
          <w:rFonts w:ascii="Times New Roman" w:hAnsi="Times New Roman" w:cs="Times New Roman"/>
          <w:color w:val="auto"/>
          <w:sz w:val="21"/>
          <w:szCs w:val="21"/>
        </w:rPr>
        <w:t>/Saudi Arabia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 xml:space="preserve">,” </w:t>
      </w:r>
      <w:r w:rsidR="00EC6A1E" w:rsidRPr="00BF6346">
        <w:rPr>
          <w:rFonts w:ascii="Times New Roman" w:hAnsi="Times New Roman" w:cs="Times New Roman"/>
          <w:i/>
          <w:color w:val="auto"/>
          <w:sz w:val="21"/>
          <w:szCs w:val="21"/>
        </w:rPr>
        <w:t>University of Notre Dame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51116">
        <w:rPr>
          <w:rFonts w:ascii="Times New Roman" w:hAnsi="Times New Roman" w:cs="Times New Roman"/>
          <w:color w:val="auto"/>
          <w:sz w:val="21"/>
          <w:szCs w:val="21"/>
        </w:rPr>
        <w:t>Center for Civil and Religious Rights/Templeton Foundation Grant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South Bend, Indiana, </w:t>
      </w:r>
      <w:r w:rsidR="00EC6A1E">
        <w:rPr>
          <w:rFonts w:ascii="Times New Roman" w:hAnsi="Times New Roman" w:cs="Times New Roman"/>
          <w:color w:val="auto"/>
          <w:sz w:val="21"/>
          <w:szCs w:val="21"/>
        </w:rPr>
        <w:t>September 18, 2014.</w:t>
      </w:r>
    </w:p>
    <w:p w:rsidR="00116B37" w:rsidRDefault="00116B37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“Pentecostal and Islamist Extraversionary Influences - Religious Violence in Northern Nigeria,” Religion and Violence Discussion Group, </w:t>
      </w:r>
      <w:r w:rsidRPr="00BF6346">
        <w:rPr>
          <w:rFonts w:ascii="Times New Roman" w:hAnsi="Times New Roman" w:cs="Times New Roman"/>
          <w:i/>
          <w:color w:val="auto"/>
          <w:sz w:val="21"/>
          <w:szCs w:val="21"/>
        </w:rPr>
        <w:t>American Academy of Religion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Chicago, Illinois, </w:t>
      </w:r>
      <w:r>
        <w:rPr>
          <w:rFonts w:ascii="Times New Roman" w:hAnsi="Times New Roman" w:cs="Times New Roman"/>
          <w:color w:val="auto"/>
          <w:sz w:val="21"/>
          <w:szCs w:val="21"/>
        </w:rPr>
        <w:t>November, 2013</w:t>
      </w:r>
    </w:p>
    <w:p w:rsidR="00715C92" w:rsidRDefault="00F4252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D436F3">
        <w:rPr>
          <w:rFonts w:ascii="Times New Roman" w:hAnsi="Times New Roman" w:cs="Times New Roman"/>
          <w:color w:val="auto"/>
          <w:sz w:val="21"/>
          <w:szCs w:val="21"/>
        </w:rPr>
        <w:t xml:space="preserve">Confrontation and </w:t>
      </w:r>
      <w:r w:rsidR="00DF2C4B">
        <w:rPr>
          <w:rFonts w:ascii="Times New Roman" w:hAnsi="Times New Roman" w:cs="Times New Roman"/>
          <w:color w:val="auto"/>
          <w:sz w:val="21"/>
          <w:szCs w:val="21"/>
        </w:rPr>
        <w:t>Disequilibrium</w:t>
      </w:r>
      <w:r w:rsidR="00D436F3">
        <w:rPr>
          <w:rFonts w:ascii="Times New Roman" w:hAnsi="Times New Roman" w:cs="Times New Roman"/>
          <w:color w:val="auto"/>
          <w:sz w:val="21"/>
          <w:szCs w:val="21"/>
        </w:rPr>
        <w:t xml:space="preserve">: </w:t>
      </w:r>
      <w:r w:rsidR="00715C92">
        <w:rPr>
          <w:rFonts w:ascii="Times New Roman" w:hAnsi="Times New Roman" w:cs="Times New Roman"/>
          <w:color w:val="auto"/>
          <w:sz w:val="21"/>
          <w:szCs w:val="21"/>
        </w:rPr>
        <w:t>Pedagogical Insights from Shams al-Tabrizi -- Teach</w:t>
      </w:r>
      <w:r w:rsidR="00CD615E">
        <w:rPr>
          <w:rFonts w:ascii="Times New Roman" w:hAnsi="Times New Roman" w:cs="Times New Roman"/>
          <w:color w:val="auto"/>
          <w:sz w:val="21"/>
          <w:szCs w:val="21"/>
        </w:rPr>
        <w:t>ing</w:t>
      </w:r>
      <w:r w:rsidR="00715C92">
        <w:rPr>
          <w:rFonts w:ascii="Times New Roman" w:hAnsi="Times New Roman" w:cs="Times New Roman"/>
          <w:color w:val="auto"/>
          <w:sz w:val="21"/>
          <w:szCs w:val="21"/>
        </w:rPr>
        <w:t xml:space="preserve"> the Mevlana,” </w:t>
      </w:r>
      <w:r w:rsidR="00CD615E">
        <w:rPr>
          <w:rFonts w:ascii="Times New Roman" w:hAnsi="Times New Roman" w:cs="Times New Roman"/>
          <w:i/>
          <w:color w:val="auto"/>
          <w:sz w:val="21"/>
          <w:szCs w:val="21"/>
        </w:rPr>
        <w:t>University of Denver P</w:t>
      </w:r>
      <w:r w:rsidR="00715C92">
        <w:rPr>
          <w:rFonts w:ascii="Times New Roman" w:hAnsi="Times New Roman" w:cs="Times New Roman"/>
          <w:i/>
          <w:color w:val="auto"/>
          <w:sz w:val="21"/>
          <w:szCs w:val="21"/>
        </w:rPr>
        <w:t xml:space="preserve">edagogy </w:t>
      </w:r>
      <w:r w:rsidR="005768ED">
        <w:rPr>
          <w:rFonts w:ascii="Times New Roman" w:hAnsi="Times New Roman" w:cs="Times New Roman"/>
          <w:i/>
          <w:color w:val="auto"/>
          <w:sz w:val="21"/>
          <w:szCs w:val="21"/>
        </w:rPr>
        <w:t>of Privilege</w:t>
      </w:r>
      <w:r w:rsidR="00715C92">
        <w:rPr>
          <w:rFonts w:ascii="Times New Roman" w:hAnsi="Times New Roman" w:cs="Times New Roman"/>
          <w:i/>
          <w:color w:val="auto"/>
          <w:sz w:val="21"/>
          <w:szCs w:val="21"/>
        </w:rPr>
        <w:t xml:space="preserve"> Conference</w:t>
      </w:r>
      <w:r w:rsidR="00715C92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Denver, Colorado, </w:t>
      </w:r>
      <w:r w:rsidR="00715C92">
        <w:rPr>
          <w:rFonts w:ascii="Times New Roman" w:hAnsi="Times New Roman" w:cs="Times New Roman"/>
          <w:color w:val="auto"/>
          <w:sz w:val="21"/>
          <w:szCs w:val="21"/>
        </w:rPr>
        <w:t>August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 5</w:t>
      </w:r>
      <w:r w:rsidR="00715C92">
        <w:rPr>
          <w:rFonts w:ascii="Times New Roman" w:hAnsi="Times New Roman" w:cs="Times New Roman"/>
          <w:color w:val="auto"/>
          <w:sz w:val="21"/>
          <w:szCs w:val="21"/>
        </w:rPr>
        <w:t>, 2013.</w:t>
      </w:r>
    </w:p>
    <w:p w:rsidR="005C696D" w:rsidRDefault="005C696D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“Muslim Text</w:t>
      </w:r>
      <w:r w:rsidR="00B21AA0">
        <w:rPr>
          <w:rFonts w:ascii="Times New Roman" w:hAnsi="Times New Roman" w:cs="Times New Roman"/>
          <w:color w:val="auto"/>
          <w:sz w:val="21"/>
          <w:szCs w:val="21"/>
        </w:rPr>
        <w:t>s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as Context</w:t>
      </w:r>
      <w:r w:rsidR="00DB0DE5">
        <w:rPr>
          <w:rFonts w:ascii="Times New Roman" w:hAnsi="Times New Roman" w:cs="Times New Roman"/>
          <w:color w:val="auto"/>
          <w:sz w:val="21"/>
          <w:szCs w:val="21"/>
        </w:rPr>
        <w:t xml:space="preserve"> and Pretext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: Derrida and the </w:t>
      </w:r>
      <w:r w:rsidR="005556C1">
        <w:rPr>
          <w:rFonts w:ascii="Times New Roman" w:hAnsi="Times New Roman" w:cs="Times New Roman"/>
          <w:color w:val="auto"/>
          <w:sz w:val="21"/>
          <w:szCs w:val="21"/>
        </w:rPr>
        <w:t>Scriptural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Reasoning Movement,” </w:t>
      </w:r>
      <w:r>
        <w:rPr>
          <w:rFonts w:ascii="Times New Roman" w:hAnsi="Times New Roman" w:cs="Times New Roman"/>
          <w:i/>
          <w:color w:val="auto"/>
          <w:sz w:val="21"/>
          <w:szCs w:val="21"/>
        </w:rPr>
        <w:t xml:space="preserve">Hickey Center for Interfaith Studies: Texts and Contexts, 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Nazareth College,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Buffalo, New York, </w:t>
      </w:r>
      <w:r>
        <w:rPr>
          <w:rFonts w:ascii="Times New Roman" w:hAnsi="Times New Roman" w:cs="Times New Roman"/>
          <w:color w:val="auto"/>
          <w:sz w:val="21"/>
          <w:szCs w:val="21"/>
        </w:rPr>
        <w:t>June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24</w:t>
      </w:r>
      <w:r>
        <w:rPr>
          <w:rFonts w:ascii="Times New Roman" w:hAnsi="Times New Roman" w:cs="Times New Roman"/>
          <w:color w:val="auto"/>
          <w:sz w:val="21"/>
          <w:szCs w:val="21"/>
        </w:rPr>
        <w:t>, 2013.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“Freirean Insights for </w:t>
      </w:r>
      <w:r w:rsidR="005C696D">
        <w:rPr>
          <w:rFonts w:ascii="Times New Roman" w:hAnsi="Times New Roman" w:cs="Times New Roman"/>
          <w:color w:val="auto"/>
          <w:sz w:val="21"/>
          <w:szCs w:val="21"/>
        </w:rPr>
        <w:t>Muslim-</w:t>
      </w:r>
      <w:r w:rsidR="00B21AA0">
        <w:rPr>
          <w:rFonts w:ascii="Times New Roman" w:hAnsi="Times New Roman" w:cs="Times New Roman"/>
          <w:color w:val="auto"/>
          <w:sz w:val="21"/>
          <w:szCs w:val="21"/>
        </w:rPr>
        <w:t>non-Muslim</w:t>
      </w:r>
      <w:r w:rsidR="005C696D">
        <w:rPr>
          <w:rFonts w:ascii="Times New Roman" w:hAnsi="Times New Roman" w:cs="Times New Roman"/>
          <w:color w:val="auto"/>
          <w:sz w:val="21"/>
          <w:szCs w:val="21"/>
        </w:rPr>
        <w:t xml:space="preserve"> Interactions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Postcolonialism and Religion 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Grifﬁn University, Melbourne Australia, January </w:t>
      </w:r>
      <w:r w:rsidR="00CD615E">
        <w:rPr>
          <w:rFonts w:ascii="Times New Roman" w:hAnsi="Times New Roman" w:cs="Times New Roman"/>
          <w:color w:val="auto"/>
          <w:sz w:val="21"/>
          <w:szCs w:val="21"/>
        </w:rPr>
        <w:t xml:space="preserve">24,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2012. </w:t>
      </w:r>
    </w:p>
    <w:p w:rsidR="00715C92" w:rsidRDefault="0067285B" w:rsidP="00715C9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D436F3">
        <w:rPr>
          <w:rFonts w:ascii="Times New Roman" w:hAnsi="Times New Roman" w:cs="Times New Roman"/>
          <w:color w:val="auto"/>
          <w:sz w:val="21"/>
          <w:szCs w:val="21"/>
        </w:rPr>
        <w:t xml:space="preserve">Zen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Buddhist </w:t>
      </w:r>
      <w:r w:rsidR="00D436F3">
        <w:rPr>
          <w:rFonts w:ascii="Times New Roman" w:hAnsi="Times New Roman" w:cs="Times New Roman"/>
          <w:color w:val="auto"/>
          <w:sz w:val="21"/>
          <w:szCs w:val="21"/>
        </w:rPr>
        <w:t xml:space="preserve">Stories and Koans in the Service of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Teaching Social Justice</w:t>
      </w:r>
      <w:r w:rsidR="00D436F3">
        <w:rPr>
          <w:rFonts w:ascii="Times New Roman" w:hAnsi="Times New Roman" w:cs="Times New Roman"/>
          <w:color w:val="auto"/>
          <w:sz w:val="21"/>
          <w:szCs w:val="21"/>
        </w:rPr>
        <w:t>,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University of Denver </w:t>
      </w:r>
      <w:r w:rsidR="00CD615E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Pedagogy </w:t>
      </w:r>
      <w:r w:rsidR="005768ED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of Privilege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Denver, Colorado,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August 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15,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2011. </w:t>
      </w:r>
    </w:p>
    <w:p w:rsidR="00715C92" w:rsidRPr="00247AB3" w:rsidRDefault="00715C92" w:rsidP="00715C9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715C92" w:rsidRPr="00247AB3" w:rsidRDefault="00715C92" w:rsidP="00715C92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“Armenian Christian and Turkish Muslim Relations: Prospects for Reconciliation through Interfaith Dialogue on the Events of History.” Haigazian University, Beirut Lebanon, October</w:t>
      </w:r>
      <w:r w:rsidR="00CD615E">
        <w:rPr>
          <w:rFonts w:ascii="Times New Roman" w:hAnsi="Times New Roman" w:cs="Times New Roman"/>
          <w:color w:val="auto"/>
          <w:sz w:val="21"/>
          <w:szCs w:val="21"/>
        </w:rPr>
        <w:t xml:space="preserve"> 11,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2009.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“Pedagogy for the Children of the Oppressors: Liberative Education for Social Justice.”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Univer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softHyphen/>
        <w:t xml:space="preserve">sity of Denver Pedagogy </w:t>
      </w:r>
      <w:r w:rsidR="005768ED">
        <w:rPr>
          <w:rFonts w:ascii="Times New Roman" w:hAnsi="Times New Roman" w:cs="Times New Roman"/>
          <w:i/>
          <w:iCs/>
          <w:color w:val="auto"/>
          <w:sz w:val="21"/>
          <w:szCs w:val="21"/>
        </w:rPr>
        <w:t>of Privilege</w:t>
      </w:r>
      <w:r w:rsidR="00CD615E">
        <w:rPr>
          <w:rFonts w:ascii="Times New Roman" w:hAnsi="Times New Roman" w:cs="Times New Roman"/>
          <w:i/>
          <w:iCs/>
          <w:color w:val="auto"/>
          <w:sz w:val="21"/>
          <w:szCs w:val="21"/>
        </w:rPr>
        <w:t xml:space="preserve"> 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Denver, Colorado, 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>June 1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2009. </w:t>
      </w:r>
    </w:p>
    <w:p w:rsidR="00715C92" w:rsidRDefault="0067285B" w:rsidP="00715C92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“Preferring Your Brother: The Writings of al-Ghazali as a Resource to Improve Muslim and Christian Interaction”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Baylor University Institute for Faith and Learning Conference on Friendship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Waco, Texas,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October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 28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2007. </w:t>
      </w:r>
    </w:p>
    <w:p w:rsidR="00715C92" w:rsidRPr="00247AB3" w:rsidRDefault="00715C92" w:rsidP="00715C92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</w:t>
      </w:r>
      <w:r w:rsidR="00B21AA0">
        <w:rPr>
          <w:rFonts w:ascii="Times New Roman" w:hAnsi="Times New Roman" w:cs="Times New Roman"/>
          <w:color w:val="auto"/>
          <w:sz w:val="21"/>
          <w:szCs w:val="21"/>
        </w:rPr>
        <w:t>Muslim and non-Muslim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Relations”; Director Seminar, Nigerian Baptist Theological Seminary, Ogbomosho, Oyo State, Nigeria, January 2-7, 2007; West African Theological Seminary. Lagos, Nigeria, August 18-22, 2003; August 14-18, 2006, January 8-12, 2007; May 15-30, 2007.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“Pedagogy for the Children of the Oppressor: Paulo Freire’s Liberative Education for Social Justice”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The Spirituality, Pedagogy and Social Justice 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Calvin College, Grand Rapids, MI: September 22, 2005. Second version of paper presented at the Federal University of Bahia, October 19, 2006, Salvador, Bahia, Brazil.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“The Steppe is Cruel and Heaven is Far: Muslim-</w:t>
      </w:r>
      <w:r w:rsidR="00B21AA0">
        <w:rPr>
          <w:rFonts w:ascii="Times New Roman" w:hAnsi="Times New Roman" w:cs="Times New Roman"/>
          <w:color w:val="auto"/>
          <w:sz w:val="21"/>
          <w:szCs w:val="21"/>
        </w:rPr>
        <w:t>non-Muslim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Relations in Central Asia.”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Conference on Global Christianity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Baylor University,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Waco, Texas,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November 10, 2005. </w:t>
      </w:r>
    </w:p>
    <w:p w:rsidR="0067285B" w:rsidRPr="00247AB3" w:rsidRDefault="0067285B" w:rsidP="00516653">
      <w:pPr>
        <w:pStyle w:val="Default"/>
        <w:spacing w:after="149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“Why Not Laugh With The Rose: The Spirituality of Laughter in the Poetry of Jalal al-din Rumi.”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Art and Soul Conference, Baylor University Institute of Faith and Learning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Waco, Texas,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April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 8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2005. </w:t>
      </w:r>
    </w:p>
    <w:p w:rsidR="00715C92" w:rsidRDefault="0067285B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“Remembering Atrocity: Armenian Christian and Turkish Muslim Responses to Armenia, 1915.”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Christianity and Human Rights 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, Samford University, Birmingham, AL, November 11, 2004; seminar respondent: Interreligious Dialogue and Human Rights.</w:t>
      </w:r>
    </w:p>
    <w:p w:rsidR="0067285B" w:rsidRPr="00247AB3" w:rsidRDefault="0067285B" w:rsidP="0051665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16653" w:rsidRDefault="00715C92" w:rsidP="00DF766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67285B" w:rsidRPr="00247AB3">
        <w:rPr>
          <w:rFonts w:ascii="Times New Roman" w:hAnsi="Times New Roman" w:cs="Times New Roman"/>
          <w:color w:val="auto"/>
          <w:sz w:val="21"/>
          <w:szCs w:val="21"/>
        </w:rPr>
        <w:t>“Teaching Judaism at Messiah College: Issues and Opportunities,” Temple Beth Israel, Harrisburg, PA, October 18, 2002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; </w:t>
      </w:r>
    </w:p>
    <w:p w:rsidR="005F42E9" w:rsidRDefault="0067285B" w:rsidP="00F4252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“Muslim-Christian Relations In Light of 9/11”; Islamic Society of Harrisburg, PA,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 September 6, 2002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F4252B" w:rsidRDefault="00F4252B" w:rsidP="00F4252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“Lakota Interaction with Christian Missionaries </w:t>
      </w:r>
      <w:r w:rsidR="00276BFB">
        <w:rPr>
          <w:rFonts w:ascii="Times New Roman" w:hAnsi="Times New Roman" w:cs="Times New Roman"/>
          <w:color w:val="auto"/>
          <w:sz w:val="21"/>
          <w:szCs w:val="21"/>
        </w:rPr>
        <w:t xml:space="preserve">Immediately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before Wounded Knee”; </w:t>
      </w:r>
      <w:r w:rsidRPr="00715C92">
        <w:rPr>
          <w:rFonts w:ascii="Times New Roman" w:hAnsi="Times New Roman" w:cs="Times New Roman"/>
          <w:i/>
          <w:color w:val="auto"/>
          <w:sz w:val="21"/>
          <w:szCs w:val="21"/>
        </w:rPr>
        <w:t>Religion and Atrocity Sem</w:t>
      </w:r>
      <w:r w:rsidRPr="00715C92">
        <w:rPr>
          <w:rFonts w:ascii="Times New Roman" w:hAnsi="Times New Roman" w:cs="Times New Roman"/>
          <w:i/>
          <w:color w:val="auto"/>
          <w:sz w:val="21"/>
          <w:szCs w:val="21"/>
        </w:rPr>
        <w:softHyphen/>
        <w:t>inar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Whitworth College, Spokane, WA, June 24, 2002. </w:t>
      </w: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“Contemporary Islam: Tolerance or Militarism?”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Messiah Lecture Series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, Lancaster, PA,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 April 22. 2002.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“Islamic Paciﬁsm: Historic Responses to Religious Idealism”; Slate Hill 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Mennonite, Slate Hill,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PA. 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 xml:space="preserve">November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11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>, 20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01 </w:t>
      </w: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“Pressing Issues in Global Education: China and the United States”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Asia Network Conference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Chicago, April 27, 2000. </w:t>
      </w: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“Creating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51665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Global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Community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of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Scholars: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Ernest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Boyer’s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Partnership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Between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the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Carnegie</w:t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Foun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dation for the Advancement of Teaching and China’s National Center for Education Development Research, 1988-1997”;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Presidential Scholars Lecture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; Messiah College</w:t>
      </w:r>
      <w:r w:rsidR="003248C7">
        <w:rPr>
          <w:rFonts w:ascii="Times New Roman" w:hAnsi="Times New Roman" w:cs="Times New Roman"/>
          <w:color w:val="auto"/>
          <w:sz w:val="21"/>
          <w:szCs w:val="21"/>
        </w:rPr>
        <w:t xml:space="preserve"> and the Ernest Boyer Center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BF6346">
        <w:rPr>
          <w:rFonts w:ascii="Times New Roman" w:hAnsi="Times New Roman" w:cs="Times New Roman"/>
          <w:color w:val="auto"/>
          <w:sz w:val="21"/>
          <w:szCs w:val="21"/>
        </w:rPr>
        <w:t xml:space="preserve">Grantham, Pennsylvania, </w:t>
      </w:r>
      <w:r w:rsidR="005768ED">
        <w:rPr>
          <w:rFonts w:ascii="Times New Roman" w:hAnsi="Times New Roman" w:cs="Times New Roman"/>
          <w:color w:val="auto"/>
          <w:sz w:val="21"/>
          <w:szCs w:val="21"/>
        </w:rPr>
        <w:t>April 6, 2000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67285B" w:rsidRPr="00247AB3" w:rsidRDefault="0067285B" w:rsidP="00DF7663">
      <w:pPr>
        <w:pStyle w:val="Default"/>
        <w:spacing w:after="151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“Rivers of Ethiopia</w:t>
      </w:r>
      <w:r w:rsidR="00276BFB">
        <w:rPr>
          <w:rFonts w:ascii="Times New Roman" w:hAnsi="Times New Roman" w:cs="Times New Roman"/>
          <w:color w:val="auto"/>
          <w:sz w:val="21"/>
          <w:szCs w:val="21"/>
        </w:rPr>
        <w:t>: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76BFB">
        <w:rPr>
          <w:rFonts w:ascii="Times New Roman" w:hAnsi="Times New Roman" w:cs="Times New Roman"/>
          <w:color w:val="auto"/>
          <w:sz w:val="21"/>
          <w:szCs w:val="21"/>
        </w:rPr>
        <w:t xml:space="preserve">The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Afrocentric Pentecostalism of Mensa Otabil”; Calvin College, Grand Rapids, MI, July 9, 2000. </w:t>
      </w:r>
    </w:p>
    <w:p w:rsidR="0067285B" w:rsidRPr="00247AB3" w:rsidRDefault="0067285B" w:rsidP="00DF7663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“Contemporary Issues in Environmental Ethics”; 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t>Yunnan Governmental Provincial Symposium on In</w:t>
      </w:r>
      <w:r w:rsidRPr="00247AB3">
        <w:rPr>
          <w:rFonts w:ascii="Times New Roman" w:hAnsi="Times New Roman" w:cs="Times New Roman"/>
          <w:i/>
          <w:iCs/>
          <w:color w:val="auto"/>
          <w:sz w:val="21"/>
          <w:szCs w:val="21"/>
        </w:rPr>
        <w:softHyphen/>
        <w:t>ternational Education and Environmental Needs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; Kunming, Yunnan, PRC; July 18, 1999. </w:t>
      </w:r>
    </w:p>
    <w:p w:rsidR="00EC6A1E" w:rsidRDefault="00EC6A1E" w:rsidP="00F4252B">
      <w:pPr>
        <w:pStyle w:val="CM17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7392D" w:rsidRDefault="0067392D" w:rsidP="0067392D">
      <w:pPr>
        <w:pStyle w:val="Default"/>
      </w:pPr>
    </w:p>
    <w:p w:rsidR="004603C4" w:rsidRPr="0067392D" w:rsidRDefault="004603C4" w:rsidP="0067392D">
      <w:pPr>
        <w:pStyle w:val="Default"/>
      </w:pPr>
    </w:p>
    <w:p w:rsidR="00EC6A1E" w:rsidRDefault="007437B7" w:rsidP="00EC6A1E">
      <w:pPr>
        <w:pStyle w:val="Default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21"/>
          <w:szCs w:val="21"/>
        </w:rPr>
        <w:t>Teaching Awards</w:t>
      </w:r>
      <w:r w:rsidR="00EC6A1E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EC6A1E" w:rsidRPr="00247AB3">
        <w:rPr>
          <w:rFonts w:ascii="Times New Roman" w:hAnsi="Times New Roman"/>
          <w:b/>
          <w:bCs/>
          <w:sz w:val="21"/>
          <w:szCs w:val="21"/>
        </w:rPr>
        <w:t>A</w:t>
      </w:r>
      <w:r w:rsidR="00EC6A1E">
        <w:rPr>
          <w:rFonts w:ascii="Times New Roman" w:hAnsi="Times New Roman"/>
          <w:b/>
          <w:bCs/>
          <w:sz w:val="21"/>
          <w:szCs w:val="21"/>
        </w:rPr>
        <w:t>cademic and Community Service</w:t>
      </w:r>
      <w:r w:rsidR="00EC6A1E"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F4252B" w:rsidRDefault="00F4252B" w:rsidP="00F4252B">
      <w:pPr>
        <w:pStyle w:val="CM17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4603C4" w:rsidRPr="004603C4" w:rsidRDefault="004603C4" w:rsidP="004603C4">
      <w:pPr>
        <w:pStyle w:val="Default"/>
      </w:pPr>
    </w:p>
    <w:p w:rsidR="0067392D" w:rsidRPr="0067392D" w:rsidRDefault="0067392D" w:rsidP="0067392D">
      <w:pPr>
        <w:pStyle w:val="Default"/>
      </w:pPr>
    </w:p>
    <w:p w:rsidR="0067285B" w:rsidRDefault="0067285B" w:rsidP="00EC6A1E">
      <w:pPr>
        <w:pStyle w:val="CM17"/>
        <w:jc w:val="both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Excellence in Teaching-Certiﬁcate of Appreciation</w:t>
      </w:r>
      <w:r w:rsidR="00795AF7">
        <w:rPr>
          <w:rFonts w:ascii="Times New Roman" w:hAnsi="Times New Roman"/>
          <w:sz w:val="21"/>
          <w:szCs w:val="21"/>
        </w:rPr>
        <w:t xml:space="preserve"> (twice)</w:t>
      </w:r>
      <w:r w:rsidRPr="00247AB3">
        <w:rPr>
          <w:rFonts w:ascii="Times New Roman" w:hAnsi="Times New Roman"/>
          <w:sz w:val="21"/>
          <w:szCs w:val="21"/>
        </w:rPr>
        <w:t xml:space="preserve">, Mortar Board Academic Honor Society, Baylor University Chapter, </w:t>
      </w:r>
      <w:r w:rsidR="00795AF7">
        <w:rPr>
          <w:rFonts w:ascii="Times New Roman" w:hAnsi="Times New Roman"/>
          <w:sz w:val="21"/>
          <w:szCs w:val="21"/>
        </w:rPr>
        <w:t xml:space="preserve">November 22, 2015 and </w:t>
      </w:r>
      <w:r w:rsidRPr="00247AB3">
        <w:rPr>
          <w:rFonts w:ascii="Times New Roman" w:hAnsi="Times New Roman"/>
          <w:sz w:val="21"/>
          <w:szCs w:val="21"/>
        </w:rPr>
        <w:t xml:space="preserve">November 24, 2006. </w:t>
      </w:r>
    </w:p>
    <w:p w:rsidR="00DD395A" w:rsidRPr="00DD395A" w:rsidRDefault="00DD395A" w:rsidP="00DD395A">
      <w:pPr>
        <w:pStyle w:val="Default"/>
      </w:pPr>
    </w:p>
    <w:p w:rsidR="0067285B" w:rsidRPr="00247AB3" w:rsidRDefault="0067285B" w:rsidP="007437B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“Village Award for Community Service” and the “Celebration of Excellence in Ed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ucation Award,” presented by the Harrisburg Islamic Masjid; Harrisburg, PA, September 28, 2002. </w:t>
      </w:r>
    </w:p>
    <w:p w:rsidR="00F4252B" w:rsidRPr="00F4252B" w:rsidRDefault="00F4252B" w:rsidP="00F4252B">
      <w:pPr>
        <w:pStyle w:val="Default"/>
      </w:pPr>
    </w:p>
    <w:p w:rsidR="0067285B" w:rsidRDefault="0067285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NEH Grant reviews, University Service (Diversity Committee; Lecture Committee; Undergraduate Research Committee), Search committees, Book reviews, </w:t>
      </w:r>
      <w:r w:rsidR="00DF2C4B">
        <w:rPr>
          <w:rFonts w:ascii="Times New Roman" w:hAnsi="Times New Roman" w:cs="Times New Roman"/>
          <w:color w:val="auto"/>
          <w:sz w:val="21"/>
          <w:szCs w:val="21"/>
        </w:rPr>
        <w:t>publication reviews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, Curriculum review</w:t>
      </w:r>
      <w:r w:rsidR="00DF2C4B">
        <w:rPr>
          <w:rFonts w:ascii="Times New Roman" w:hAnsi="Times New Roman" w:cs="Times New Roman"/>
          <w:color w:val="auto"/>
          <w:sz w:val="21"/>
          <w:szCs w:val="21"/>
        </w:rPr>
        <w:t>s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, Faculty </w:t>
      </w:r>
      <w:r w:rsidR="00DF2C4B">
        <w:rPr>
          <w:rFonts w:ascii="Times New Roman" w:hAnsi="Times New Roman" w:cs="Times New Roman"/>
          <w:color w:val="auto"/>
          <w:sz w:val="21"/>
          <w:szCs w:val="21"/>
        </w:rPr>
        <w:t>co-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sponsor – Baylor Chapter NAACP, Interna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tional Student Honor Society, African Student Association. </w:t>
      </w:r>
    </w:p>
    <w:p w:rsidR="00F4252B" w:rsidRPr="00247AB3" w:rsidRDefault="00F4252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67285B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Undergraduate Curriculum Committee, Baylor University Department of Religion (2005-2009) </w:t>
      </w:r>
    </w:p>
    <w:p w:rsidR="0067285B" w:rsidRPr="00247AB3" w:rsidRDefault="0067285B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Lecture and Academic Resources Committee, Baylor University Department of Religion (2010-present)</w:t>
      </w:r>
      <w:r w:rsidR="00795AF7">
        <w:rPr>
          <w:rFonts w:ascii="Times New Roman" w:hAnsi="Times New Roman" w:cs="Times New Roman"/>
          <w:color w:val="auto"/>
          <w:sz w:val="21"/>
          <w:szCs w:val="21"/>
        </w:rPr>
        <w:t>; Departmental Section Convener, World Religions and Global Christianity, Baylor University Department of Religion (2014-present).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67285B" w:rsidRPr="00247AB3" w:rsidRDefault="0067285B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Campus Diversity Committee, Baylor University (2008-present) </w:t>
      </w:r>
    </w:p>
    <w:p w:rsidR="0067285B" w:rsidRPr="00247AB3" w:rsidRDefault="0067285B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Faculty Advisor: African Student Association; Baylor Chapter of the NAACP (2006-present) </w:t>
      </w:r>
    </w:p>
    <w:p w:rsidR="00F4252B" w:rsidRDefault="0067285B" w:rsidP="00F4252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Faculty Coordinator for Student Programs, Project “Noor,” Indian-Student </w:t>
      </w:r>
      <w:r w:rsidR="005556C1" w:rsidRPr="00247AB3">
        <w:rPr>
          <w:rFonts w:ascii="Times New Roman" w:hAnsi="Times New Roman" w:cs="Times New Roman"/>
          <w:color w:val="auto"/>
          <w:sz w:val="21"/>
          <w:szCs w:val="21"/>
        </w:rPr>
        <w:t>Diwali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Program (2008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</w:r>
      <w:r w:rsidR="005F42E9">
        <w:rPr>
          <w:rFonts w:ascii="Times New Roman" w:hAnsi="Times New Roman" w:cs="Times New Roman"/>
          <w:color w:val="auto"/>
          <w:sz w:val="21"/>
          <w:szCs w:val="21"/>
        </w:rPr>
        <w:t>-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present) </w:t>
      </w:r>
    </w:p>
    <w:p w:rsidR="00F4252B" w:rsidRDefault="00F4252B" w:rsidP="00F4252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392D" w:rsidRDefault="0067392D" w:rsidP="00F4252B">
      <w:pPr>
        <w:pStyle w:val="Default"/>
        <w:rPr>
          <w:rFonts w:ascii="Times New Roman" w:hAnsi="Times New Roman"/>
          <w:b/>
          <w:bCs/>
          <w:sz w:val="21"/>
          <w:szCs w:val="21"/>
        </w:rPr>
      </w:pPr>
    </w:p>
    <w:p w:rsidR="004603C4" w:rsidRDefault="004603C4" w:rsidP="00F4252B">
      <w:pPr>
        <w:pStyle w:val="Default"/>
        <w:rPr>
          <w:rFonts w:ascii="Times New Roman" w:hAnsi="Times New Roman"/>
          <w:b/>
          <w:bCs/>
          <w:sz w:val="21"/>
          <w:szCs w:val="21"/>
        </w:rPr>
      </w:pPr>
    </w:p>
    <w:p w:rsidR="003248C7" w:rsidRDefault="003248C7" w:rsidP="00F4252B">
      <w:pPr>
        <w:pStyle w:val="Default"/>
        <w:rPr>
          <w:rFonts w:ascii="Times New Roman" w:hAnsi="Times New Roman"/>
          <w:b/>
          <w:bCs/>
          <w:sz w:val="21"/>
          <w:szCs w:val="21"/>
        </w:rPr>
      </w:pPr>
    </w:p>
    <w:p w:rsidR="0067285B" w:rsidRDefault="007437B7" w:rsidP="00F4252B">
      <w:pPr>
        <w:pStyle w:val="Default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Dissertation Committees</w:t>
      </w:r>
      <w:r w:rsidR="0067285B"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4603C4" w:rsidRDefault="004603C4" w:rsidP="00F4252B">
      <w:pPr>
        <w:pStyle w:val="Default"/>
        <w:rPr>
          <w:rFonts w:ascii="Times New Roman" w:hAnsi="Times New Roman"/>
          <w:sz w:val="17"/>
          <w:szCs w:val="17"/>
        </w:rPr>
      </w:pPr>
    </w:p>
    <w:p w:rsidR="0067392D" w:rsidRDefault="0067392D" w:rsidP="00F4252B">
      <w:pPr>
        <w:pStyle w:val="Default"/>
        <w:rPr>
          <w:rFonts w:ascii="Times New Roman" w:hAnsi="Times New Roman"/>
          <w:sz w:val="17"/>
          <w:szCs w:val="17"/>
        </w:rPr>
      </w:pPr>
    </w:p>
    <w:p w:rsidR="003248C7" w:rsidRPr="00247AB3" w:rsidRDefault="003248C7" w:rsidP="00F4252B">
      <w:pPr>
        <w:pStyle w:val="Default"/>
        <w:rPr>
          <w:rFonts w:ascii="Times New Roman" w:hAnsi="Times New Roman"/>
          <w:sz w:val="17"/>
          <w:szCs w:val="17"/>
        </w:rPr>
      </w:pPr>
    </w:p>
    <w:p w:rsidR="00EC6A1E" w:rsidRDefault="00EC6A1E" w:rsidP="007437B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Doctoral Dissertation Committee Member: Jason A. Hines, “The Religious Right in Response to American Constitutional Arguments, 1981-2014,” Baylor University, J.M. Dawson Institute of Church-State Studies, December 2014.</w:t>
      </w:r>
    </w:p>
    <w:p w:rsidR="00EC6A1E" w:rsidRDefault="00EC6A1E" w:rsidP="007437B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7437B7" w:rsidRDefault="007437B7" w:rsidP="007437B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Doctoral Dissertation Committee Member: John Mizuta, “Self-Violence in Muslim and Shinto Religio-Political Contexts,” Baylor University, J.M. Dawson Institute of Church-State Studies, April 201</w:t>
      </w:r>
      <w:r>
        <w:rPr>
          <w:rFonts w:ascii="Times New Roman" w:hAnsi="Times New Roman" w:cs="Times New Roman"/>
          <w:color w:val="auto"/>
          <w:sz w:val="21"/>
          <w:szCs w:val="21"/>
        </w:rPr>
        <w:t>3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.</w:t>
      </w:r>
    </w:p>
    <w:p w:rsidR="007437B7" w:rsidRPr="00247AB3" w:rsidRDefault="007437B7" w:rsidP="007437B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414CD5" w:rsidRDefault="00414CD5" w:rsidP="00414CD5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Master’s Dissertation Committee Member: Thomas DeShong, “Perceptions of Muslims and Islam </w:t>
      </w:r>
      <w:r w:rsidR="00DF2C4B">
        <w:rPr>
          <w:rFonts w:ascii="Times New Roman" w:hAnsi="Times New Roman" w:cs="Times New Roman"/>
          <w:color w:val="auto"/>
          <w:sz w:val="21"/>
          <w:szCs w:val="21"/>
        </w:rPr>
        <w:t>among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the American Maritime World, 1787-1856,” Baylor University History Department, March, 2012. </w:t>
      </w:r>
    </w:p>
    <w:p w:rsidR="0067285B" w:rsidRPr="00247AB3" w:rsidRDefault="0067285B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Doctoral Dissertation Committee Member: Artyom Tonoyan, “Religion, National Identity and Eth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>nic Conﬂict in the Southern Caucasus: The Case of Armenia and Azerbaijan.” Baylor University,</w:t>
      </w:r>
      <w:r w:rsidR="007437B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J.M. Dawson Institute of Church-State Studies, February, 2012. </w:t>
      </w:r>
    </w:p>
    <w:p w:rsidR="008471AA" w:rsidRDefault="008471AA" w:rsidP="00414CD5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67285B" w:rsidP="00414CD5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Doctoral Dissertation Committee Chair: Oleg Zaonegin, “Islam in Post-Soviet Russia,” Baylor Uni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softHyphen/>
        <w:t xml:space="preserve">versity, J.M. Dawson Institute of Church-State Studies, November 2011. </w:t>
      </w:r>
    </w:p>
    <w:p w:rsidR="00414CD5" w:rsidRDefault="00414CD5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</w:p>
    <w:p w:rsidR="0067285B" w:rsidRPr="00247AB3" w:rsidRDefault="0067285B" w:rsidP="007437B7">
      <w:pPr>
        <w:pStyle w:val="Default"/>
        <w:spacing w:after="128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Master’s Dissertation Committee Member: Lydia Tonoyan, “Messianic Jewish Movements in the Ukraine.” Baylor University, J.M. Dawson Institute of Church-State Studies, November 2011. </w:t>
      </w:r>
    </w:p>
    <w:p w:rsidR="0067392D" w:rsidRDefault="0067285B" w:rsidP="00DA44A7">
      <w:pPr>
        <w:pStyle w:val="CM17"/>
        <w:rPr>
          <w:rFonts w:ascii="Times New Roman" w:hAnsi="Times New Roman"/>
          <w:sz w:val="21"/>
          <w:szCs w:val="21"/>
        </w:rPr>
      </w:pPr>
      <w:r w:rsidRPr="00247AB3">
        <w:rPr>
          <w:rFonts w:ascii="Times New Roman" w:hAnsi="Times New Roman"/>
          <w:sz w:val="21"/>
          <w:szCs w:val="21"/>
        </w:rPr>
        <w:t>Faculty Supervisor, External Reviewer, Meghan Holder, “Healing and Protection Rituals in Contem</w:t>
      </w:r>
      <w:r w:rsidRPr="00247AB3">
        <w:rPr>
          <w:rFonts w:ascii="Times New Roman" w:hAnsi="Times New Roman"/>
          <w:sz w:val="21"/>
          <w:szCs w:val="21"/>
        </w:rPr>
        <w:softHyphen/>
        <w:t xml:space="preserve">porary Islamic Social Practice, M.A., University of Texas, Austin, 2011. </w:t>
      </w:r>
    </w:p>
    <w:p w:rsidR="0067392D" w:rsidRDefault="0067392D" w:rsidP="00DA44A7">
      <w:pPr>
        <w:pStyle w:val="CM17"/>
        <w:rPr>
          <w:rFonts w:ascii="Times New Roman" w:hAnsi="Times New Roman"/>
          <w:sz w:val="21"/>
          <w:szCs w:val="21"/>
        </w:rPr>
      </w:pPr>
    </w:p>
    <w:p w:rsidR="004603C4" w:rsidRPr="004603C4" w:rsidRDefault="004603C4" w:rsidP="004603C4">
      <w:pPr>
        <w:pStyle w:val="Default"/>
      </w:pPr>
    </w:p>
    <w:p w:rsidR="00DA44A7" w:rsidRDefault="00DA44A7" w:rsidP="00DA44A7">
      <w:pPr>
        <w:pStyle w:val="CM17"/>
        <w:rPr>
          <w:rFonts w:ascii="Times New Roman" w:hAnsi="Times New Roman"/>
          <w:b/>
          <w:bCs/>
          <w:sz w:val="21"/>
          <w:szCs w:val="21"/>
        </w:rPr>
      </w:pPr>
      <w:r w:rsidRPr="00247AB3">
        <w:rPr>
          <w:rFonts w:ascii="Times New Roman" w:hAnsi="Times New Roman"/>
          <w:b/>
          <w:bCs/>
          <w:sz w:val="21"/>
          <w:szCs w:val="21"/>
        </w:rPr>
        <w:t>P</w:t>
      </w:r>
      <w:r>
        <w:rPr>
          <w:rFonts w:ascii="Times New Roman" w:hAnsi="Times New Roman"/>
          <w:b/>
          <w:bCs/>
          <w:sz w:val="21"/>
          <w:szCs w:val="21"/>
        </w:rPr>
        <w:t>rofessional Development</w:t>
      </w:r>
    </w:p>
    <w:p w:rsidR="004603C4" w:rsidRDefault="004603C4" w:rsidP="00DA44A7">
      <w:pPr>
        <w:pStyle w:val="CM17"/>
        <w:rPr>
          <w:rFonts w:ascii="Times New Roman" w:hAnsi="Times New Roman"/>
          <w:b/>
          <w:bCs/>
          <w:sz w:val="17"/>
          <w:szCs w:val="17"/>
        </w:rPr>
      </w:pPr>
    </w:p>
    <w:p w:rsidR="003248C7" w:rsidRDefault="003248C7" w:rsidP="00DA44A7">
      <w:pPr>
        <w:pStyle w:val="CM17"/>
        <w:rPr>
          <w:rFonts w:ascii="Times New Roman" w:hAnsi="Times New Roman"/>
          <w:b/>
          <w:bCs/>
          <w:sz w:val="17"/>
          <w:szCs w:val="17"/>
        </w:rPr>
      </w:pPr>
    </w:p>
    <w:p w:rsidR="00DA44A7" w:rsidRPr="00247AB3" w:rsidRDefault="00DA44A7" w:rsidP="00DA44A7">
      <w:pPr>
        <w:pStyle w:val="CM17"/>
        <w:rPr>
          <w:rFonts w:ascii="Times New Roman" w:hAnsi="Times New Roman"/>
          <w:sz w:val="17"/>
          <w:szCs w:val="17"/>
        </w:rPr>
      </w:pPr>
      <w:r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DA44A7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2016-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0B787C">
        <w:rPr>
          <w:rFonts w:ascii="Times New Roman" w:hAnsi="Times New Roman"/>
          <w:b/>
          <w:sz w:val="20"/>
          <w:szCs w:val="20"/>
        </w:rPr>
        <w:t>Baylor University</w:t>
      </w:r>
      <w:r>
        <w:rPr>
          <w:rFonts w:ascii="Times New Roman" w:hAnsi="Times New Roman"/>
          <w:sz w:val="20"/>
          <w:szCs w:val="20"/>
        </w:rPr>
        <w:t xml:space="preserve"> – Departmental Research Grant, Research: “Christianity and Traditional Religions, Tonga and Samoa,” Apia, Samoa, and Nuku’alofa, Tonga, </w:t>
      </w:r>
      <w:r w:rsidR="003248C7">
        <w:rPr>
          <w:rFonts w:ascii="Times New Roman" w:hAnsi="Times New Roman"/>
          <w:sz w:val="20"/>
          <w:szCs w:val="20"/>
        </w:rPr>
        <w:t xml:space="preserve">(forthcoming, </w:t>
      </w:r>
      <w:r>
        <w:rPr>
          <w:rFonts w:ascii="Times New Roman" w:hAnsi="Times New Roman"/>
          <w:sz w:val="20"/>
          <w:szCs w:val="20"/>
        </w:rPr>
        <w:t>February, 2016</w:t>
      </w:r>
      <w:r w:rsidR="003248C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DA44A7" w:rsidRDefault="00DA44A7" w:rsidP="00DA44A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2015-             </w:t>
      </w:r>
      <w:r w:rsidRPr="000B787C">
        <w:rPr>
          <w:rFonts w:ascii="Times New Roman" w:hAnsi="Times New Roman" w:cs="Times New Roman"/>
          <w:b/>
          <w:sz w:val="20"/>
          <w:szCs w:val="20"/>
        </w:rPr>
        <w:t>Pew Charitable Trust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Research Travel Scholarship, Armenian and Assyrian Christian Responses to Persecution, </w:t>
      </w:r>
    </w:p>
    <w:p w:rsidR="00DA44A7" w:rsidRPr="000B787C" w:rsidRDefault="00DA44A7" w:rsidP="00DA44A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Baku, Azerbaijan, Ashgabat, Turkmenistan, and Tbilisi, Georgia.</w:t>
      </w:r>
      <w:r>
        <w:tab/>
      </w:r>
    </w:p>
    <w:p w:rsidR="00DA44A7" w:rsidRPr="000B787C" w:rsidRDefault="00DA44A7" w:rsidP="00DA44A7">
      <w:pPr>
        <w:pStyle w:val="Default"/>
      </w:pP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2015-</w:t>
      </w:r>
      <w:r>
        <w:rPr>
          <w:rFonts w:ascii="Times New Roman" w:hAnsi="Times New Roman"/>
          <w:sz w:val="21"/>
          <w:szCs w:val="21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Baylor University – </w:t>
      </w:r>
      <w:r w:rsidRPr="000A60F2">
        <w:rPr>
          <w:rFonts w:ascii="Times New Roman" w:hAnsi="Times New Roman"/>
          <w:sz w:val="20"/>
          <w:szCs w:val="20"/>
        </w:rPr>
        <w:t xml:space="preserve">Departmental Research Grant, Research: “Confucian-Daoist Resources </w:t>
      </w:r>
      <w:r>
        <w:rPr>
          <w:rFonts w:ascii="Times New Roman" w:hAnsi="Times New Roman"/>
          <w:sz w:val="20"/>
          <w:szCs w:val="20"/>
        </w:rPr>
        <w:t>and an Environmental Ethic for China’s Contemporary Environmental Crisis</w:t>
      </w:r>
      <w:r w:rsidRPr="000A60F2">
        <w:rPr>
          <w:rFonts w:ascii="Times New Roman" w:hAnsi="Times New Roman"/>
          <w:sz w:val="20"/>
          <w:szCs w:val="20"/>
        </w:rPr>
        <w:t>,” Beijing, China (in conjunction with UIBE, Beijing Grant).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>2014-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>Baylor University</w:t>
      </w:r>
      <w:r w:rsidRPr="000A60F2">
        <w:rPr>
          <w:rFonts w:ascii="Times New Roman" w:hAnsi="Times New Roman"/>
          <w:sz w:val="20"/>
          <w:szCs w:val="20"/>
        </w:rPr>
        <w:t xml:space="preserve"> – Departmental Research Grant, Research: “Islam and Environmentalist Advocacy in Contemporary Saudi Arabia,” Dammam Saudi Arabia (in conjunction with Notre Dame/Georgetown Grant).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>2013-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Baylor University - </w:t>
      </w:r>
      <w:r w:rsidRPr="000A60F2">
        <w:rPr>
          <w:rFonts w:ascii="Times New Roman" w:hAnsi="Times New Roman"/>
          <w:sz w:val="20"/>
          <w:szCs w:val="20"/>
        </w:rPr>
        <w:t>Departmental Research Grant, Research: “Jalal al-din al-Rumi and the Religious Other</w:t>
      </w:r>
      <w:r>
        <w:rPr>
          <w:rFonts w:ascii="Times New Roman" w:hAnsi="Times New Roman"/>
          <w:sz w:val="20"/>
          <w:szCs w:val="20"/>
        </w:rPr>
        <w:t>: An Exploration of The Themes of Interfaith Tolerance in the Mevlana’s Writings</w:t>
      </w:r>
      <w:r w:rsidRPr="000A60F2">
        <w:rPr>
          <w:rFonts w:ascii="Times New Roman" w:hAnsi="Times New Roman"/>
          <w:sz w:val="20"/>
          <w:szCs w:val="20"/>
        </w:rPr>
        <w:t xml:space="preserve">.” Mevlana University, Konya, Turkey. </w:t>
      </w:r>
    </w:p>
    <w:p w:rsidR="00DA44A7" w:rsidRPr="000A60F2" w:rsidRDefault="00DA44A7" w:rsidP="00DA44A7">
      <w:pPr>
        <w:pStyle w:val="Default"/>
        <w:ind w:left="1116" w:hanging="1116"/>
        <w:rPr>
          <w:rFonts w:ascii="Times New Roman" w:hAnsi="Times New Roman" w:cs="Times New Roman"/>
          <w:sz w:val="20"/>
          <w:szCs w:val="20"/>
        </w:rPr>
      </w:pPr>
      <w:r w:rsidRPr="000A60F2">
        <w:rPr>
          <w:rFonts w:ascii="Times New Roman" w:hAnsi="Times New Roman" w:cs="Times New Roman"/>
          <w:sz w:val="20"/>
          <w:szCs w:val="20"/>
        </w:rPr>
        <w:t xml:space="preserve">2012- </w:t>
      </w:r>
      <w:r w:rsidRPr="000A60F2">
        <w:rPr>
          <w:rFonts w:ascii="Times New Roman" w:hAnsi="Times New Roman" w:cs="Times New Roman"/>
          <w:sz w:val="20"/>
          <w:szCs w:val="20"/>
        </w:rPr>
        <w:tab/>
      </w:r>
      <w:r w:rsidRPr="000A60F2">
        <w:rPr>
          <w:rFonts w:ascii="Times New Roman" w:hAnsi="Times New Roman" w:cs="Times New Roman"/>
          <w:b/>
          <w:sz w:val="20"/>
          <w:szCs w:val="20"/>
        </w:rPr>
        <w:t xml:space="preserve">Baylor University - </w:t>
      </w:r>
      <w:r w:rsidRPr="000A60F2">
        <w:rPr>
          <w:rFonts w:ascii="Times New Roman" w:hAnsi="Times New Roman" w:cs="Times New Roman"/>
          <w:sz w:val="20"/>
          <w:szCs w:val="20"/>
        </w:rPr>
        <w:t>Departmental Research Grant, Research: “</w:t>
      </w:r>
      <w:r>
        <w:rPr>
          <w:rFonts w:ascii="Times New Roman" w:hAnsi="Times New Roman" w:cs="Times New Roman"/>
          <w:sz w:val="20"/>
          <w:szCs w:val="20"/>
        </w:rPr>
        <w:t xml:space="preserve">Social Cohesion and Interfaith Partnerships for Social Justice: </w:t>
      </w:r>
      <w:r w:rsidRPr="000A60F2">
        <w:rPr>
          <w:rFonts w:ascii="Times New Roman" w:hAnsi="Times New Roman" w:cs="Times New Roman"/>
          <w:sz w:val="20"/>
          <w:szCs w:val="20"/>
        </w:rPr>
        <w:t xml:space="preserve">Muslim and non-Muslim Relations in Fiji,” Suvla, and Nandi, Fiji. </w:t>
      </w:r>
    </w:p>
    <w:p w:rsidR="00DA44A7" w:rsidRPr="000A60F2" w:rsidRDefault="00DA44A7" w:rsidP="00DA44A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>2011-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Baylor University - </w:t>
      </w:r>
      <w:r w:rsidRPr="000A60F2">
        <w:rPr>
          <w:rFonts w:ascii="Times New Roman" w:hAnsi="Times New Roman"/>
          <w:sz w:val="20"/>
          <w:szCs w:val="20"/>
        </w:rPr>
        <w:t>Departmental Research Grant, Research: “</w:t>
      </w:r>
      <w:r>
        <w:rPr>
          <w:rFonts w:ascii="Times New Roman" w:hAnsi="Times New Roman"/>
          <w:sz w:val="20"/>
          <w:szCs w:val="20"/>
        </w:rPr>
        <w:t xml:space="preserve">Markers of Remembrance and Resources for Healing and Reconciliation: </w:t>
      </w:r>
      <w:r w:rsidRPr="000A60F2">
        <w:rPr>
          <w:rFonts w:ascii="Times New Roman" w:hAnsi="Times New Roman"/>
          <w:sz w:val="20"/>
          <w:szCs w:val="20"/>
        </w:rPr>
        <w:t>The Role of Religion in the</w:t>
      </w:r>
      <w:r>
        <w:rPr>
          <w:rFonts w:ascii="Times New Roman" w:hAnsi="Times New Roman"/>
          <w:sz w:val="20"/>
          <w:szCs w:val="20"/>
        </w:rPr>
        <w:t xml:space="preserve"> Aftermath of the</w:t>
      </w:r>
      <w:r w:rsidRPr="000A60F2">
        <w:rPr>
          <w:rFonts w:ascii="Times New Roman" w:hAnsi="Times New Roman"/>
          <w:sz w:val="20"/>
          <w:szCs w:val="20"/>
        </w:rPr>
        <w:t xml:space="preserve"> Bosnian-Serbian War,” Srebrenica, Bosnia.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2010-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 xml:space="preserve">Baylor University - </w:t>
      </w:r>
      <w:r w:rsidRPr="000A60F2">
        <w:rPr>
          <w:rFonts w:ascii="Times New Roman" w:hAnsi="Times New Roman"/>
          <w:sz w:val="20"/>
          <w:szCs w:val="20"/>
        </w:rPr>
        <w:t>Sponsored Lectures “</w:t>
      </w:r>
      <w:r>
        <w:rPr>
          <w:rFonts w:ascii="Times New Roman" w:hAnsi="Times New Roman"/>
          <w:sz w:val="20"/>
          <w:szCs w:val="20"/>
        </w:rPr>
        <w:t xml:space="preserve">Violence in God’s Name: </w:t>
      </w:r>
      <w:r w:rsidRPr="000A60F2">
        <w:rPr>
          <w:rFonts w:ascii="Times New Roman" w:hAnsi="Times New Roman"/>
          <w:sz w:val="20"/>
          <w:szCs w:val="20"/>
        </w:rPr>
        <w:t>Muslim and Christian Relations in Nigeria,” West Africa Theological Seminary, Lagos and Nigerian Theological Semi</w:t>
      </w:r>
      <w:r w:rsidRPr="000A60F2">
        <w:rPr>
          <w:rFonts w:ascii="Times New Roman" w:hAnsi="Times New Roman"/>
          <w:sz w:val="20"/>
          <w:szCs w:val="20"/>
        </w:rPr>
        <w:softHyphen/>
        <w:t xml:space="preserve">nary, Ogbomisho, Nigeria.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b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2009-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Baylor University - </w:t>
      </w:r>
      <w:r w:rsidRPr="000A60F2">
        <w:rPr>
          <w:rFonts w:ascii="Times New Roman" w:hAnsi="Times New Roman"/>
          <w:sz w:val="20"/>
          <w:szCs w:val="20"/>
        </w:rPr>
        <w:t xml:space="preserve">Departmental Research Grant, Research: “Embracing Atrocity: </w:t>
      </w:r>
      <w:r>
        <w:rPr>
          <w:rFonts w:ascii="Times New Roman" w:hAnsi="Times New Roman"/>
          <w:sz w:val="20"/>
          <w:szCs w:val="20"/>
        </w:rPr>
        <w:t xml:space="preserve">The Role of Christian and Muslim Clergy Advocacy in Generating a Sacred </w:t>
      </w:r>
      <w:r w:rsidRPr="000A60F2">
        <w:rPr>
          <w:rFonts w:ascii="Times New Roman" w:hAnsi="Times New Roman"/>
          <w:sz w:val="20"/>
          <w:szCs w:val="20"/>
        </w:rPr>
        <w:t xml:space="preserve">Memory </w:t>
      </w:r>
      <w:r>
        <w:rPr>
          <w:rFonts w:ascii="Times New Roman" w:hAnsi="Times New Roman"/>
          <w:sz w:val="20"/>
          <w:szCs w:val="20"/>
        </w:rPr>
        <w:t>of Suffering</w:t>
      </w:r>
      <w:r w:rsidRPr="000A60F2">
        <w:rPr>
          <w:rFonts w:ascii="Times New Roman" w:hAnsi="Times New Roman"/>
          <w:sz w:val="20"/>
          <w:szCs w:val="20"/>
        </w:rPr>
        <w:t>,” Yerevan, Armenia and Dakar, Senegal.</w:t>
      </w:r>
      <w:r w:rsidRPr="000A60F2">
        <w:rPr>
          <w:rFonts w:ascii="Times New Roman" w:hAnsi="Times New Roman"/>
          <w:b/>
          <w:sz w:val="20"/>
          <w:szCs w:val="20"/>
        </w:rPr>
        <w:t xml:space="preserve">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2008-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Baylor University -</w:t>
      </w:r>
      <w:r w:rsidRPr="000A60F2">
        <w:rPr>
          <w:rFonts w:ascii="Times New Roman" w:hAnsi="Times New Roman"/>
          <w:sz w:val="20"/>
          <w:szCs w:val="20"/>
        </w:rPr>
        <w:t xml:space="preserve"> University Research Grant, Research: “The History of Nestorian Christianity in Persia.” Mashhad, Qom, and Nishapur, Iran.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2007-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Baylor University -</w:t>
      </w:r>
      <w:r w:rsidRPr="000A60F2">
        <w:rPr>
          <w:rFonts w:ascii="Times New Roman" w:hAnsi="Times New Roman"/>
          <w:sz w:val="20"/>
          <w:szCs w:val="20"/>
        </w:rPr>
        <w:t xml:space="preserve"> Summer Sabbatical, Research: </w:t>
      </w:r>
      <w:r>
        <w:rPr>
          <w:rFonts w:ascii="Times New Roman" w:hAnsi="Times New Roman"/>
          <w:sz w:val="20"/>
          <w:szCs w:val="20"/>
        </w:rPr>
        <w:t xml:space="preserve">Incidents of Violence in Nigerian </w:t>
      </w:r>
      <w:r w:rsidRPr="000A60F2">
        <w:rPr>
          <w:rFonts w:ascii="Times New Roman" w:hAnsi="Times New Roman"/>
          <w:sz w:val="20"/>
          <w:szCs w:val="20"/>
        </w:rPr>
        <w:t xml:space="preserve">Muslim and Christian Relations.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lastRenderedPageBreak/>
        <w:t xml:space="preserve">2007-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Baylor University -</w:t>
      </w:r>
      <w:r w:rsidRPr="000A60F2">
        <w:rPr>
          <w:rFonts w:ascii="Times New Roman" w:hAnsi="Times New Roman"/>
          <w:sz w:val="20"/>
          <w:szCs w:val="20"/>
        </w:rPr>
        <w:t xml:space="preserve"> University Research Grant, Research: “In the Spark I See a Star”: </w:t>
      </w:r>
      <w:r>
        <w:rPr>
          <w:rFonts w:ascii="Times New Roman" w:hAnsi="Times New Roman"/>
          <w:sz w:val="20"/>
          <w:szCs w:val="20"/>
        </w:rPr>
        <w:t xml:space="preserve">The Uses of Religion for Nation-building and the Influence of </w:t>
      </w:r>
      <w:r w:rsidRPr="000A60F2">
        <w:rPr>
          <w:rFonts w:ascii="Times New Roman" w:hAnsi="Times New Roman"/>
          <w:sz w:val="20"/>
          <w:szCs w:val="20"/>
        </w:rPr>
        <w:t xml:space="preserve">Muhammad Iqbal’s Relationship with Muhammad Ali Jinnah, Lahore, Pakistan.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2006-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Baylor University -</w:t>
      </w:r>
      <w:r w:rsidRPr="000A60F2">
        <w:rPr>
          <w:rFonts w:ascii="Times New Roman" w:hAnsi="Times New Roman"/>
          <w:sz w:val="20"/>
          <w:szCs w:val="20"/>
        </w:rPr>
        <w:t xml:space="preserve"> Summer Sabbatical, Research: Islam, Peace and Social Justice.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2005-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College of Holy Cross, Worcester, MA -</w:t>
      </w:r>
      <w:r w:rsidRPr="000A60F2">
        <w:rPr>
          <w:rFonts w:ascii="Times New Roman" w:hAnsi="Times New Roman"/>
          <w:sz w:val="20"/>
          <w:szCs w:val="20"/>
        </w:rPr>
        <w:t xml:space="preserve"> Lily Fellows Program in Humanities, Conference Participant, (also represented Baylor in September 2004 Conference).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2005-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 xml:space="preserve">Baylor University - </w:t>
      </w:r>
      <w:r w:rsidRPr="000A60F2">
        <w:rPr>
          <w:rFonts w:ascii="Times New Roman" w:hAnsi="Times New Roman"/>
          <w:sz w:val="20"/>
          <w:szCs w:val="20"/>
        </w:rPr>
        <w:t xml:space="preserve">Arts and Humanities Faculty Development Program Award, Research Focus: Paulo Freire and Social Justice Pedagogy for American Higher Education, Sao Paulo, Brazil.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2005-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Baylor University -</w:t>
      </w:r>
      <w:r w:rsidRPr="000A60F2">
        <w:rPr>
          <w:rFonts w:ascii="Times New Roman" w:hAnsi="Times New Roman"/>
          <w:sz w:val="20"/>
          <w:szCs w:val="20"/>
        </w:rPr>
        <w:t xml:space="preserve"> Summer Teaching Institute, Research Focus: Islamic Funda</w:t>
      </w:r>
      <w:r w:rsidRPr="000A60F2">
        <w:rPr>
          <w:rFonts w:ascii="Times New Roman" w:hAnsi="Times New Roman"/>
          <w:sz w:val="20"/>
          <w:szCs w:val="20"/>
        </w:rPr>
        <w:softHyphen/>
        <w:t xml:space="preserve">mentalism and Social Justice. 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2004-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 xml:space="preserve">Parliament of the World’s Religions (Barcelona, Spain) </w:t>
      </w:r>
      <w:r w:rsidR="004603C4">
        <w:rPr>
          <w:rFonts w:ascii="Times New Roman" w:hAnsi="Times New Roman"/>
          <w:b/>
          <w:bCs/>
          <w:sz w:val="20"/>
          <w:szCs w:val="20"/>
        </w:rPr>
        <w:t>–</w:t>
      </w:r>
      <w:r w:rsidRPr="000A60F2">
        <w:rPr>
          <w:rFonts w:ascii="Times New Roman" w:hAnsi="Times New Roman"/>
          <w:sz w:val="20"/>
          <w:szCs w:val="20"/>
        </w:rPr>
        <w:t xml:space="preserve"> funded</w:t>
      </w:r>
      <w:r w:rsidR="004603C4">
        <w:rPr>
          <w:rFonts w:ascii="Times New Roman" w:hAnsi="Times New Roman"/>
          <w:sz w:val="20"/>
          <w:szCs w:val="20"/>
        </w:rPr>
        <w:t xml:space="preserve"> by</w:t>
      </w:r>
      <w:r w:rsidRPr="000A60F2">
        <w:rPr>
          <w:rFonts w:ascii="Times New Roman" w:hAnsi="Times New Roman"/>
          <w:sz w:val="20"/>
          <w:szCs w:val="20"/>
        </w:rPr>
        <w:t xml:space="preserve"> Messiah College, Grantham, PA.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>2002-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Whitworth College (Spokane, Washington) - </w:t>
      </w:r>
      <w:r w:rsidRPr="000A60F2">
        <w:rPr>
          <w:rFonts w:ascii="Times New Roman" w:hAnsi="Times New Roman"/>
          <w:sz w:val="20"/>
          <w:szCs w:val="20"/>
        </w:rPr>
        <w:t>Lily Scholars Seminar: “Religion, Atrocity, and Violence,” Directed by James Waller, Whitworth College</w:t>
      </w:r>
    </w:p>
    <w:p w:rsidR="00DA44A7" w:rsidRPr="000A60F2" w:rsidRDefault="00DA44A7" w:rsidP="00DA44A7">
      <w:pPr>
        <w:pStyle w:val="CM19"/>
        <w:spacing w:after="175" w:line="271" w:lineRule="atLeast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>2000-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sz w:val="20"/>
          <w:szCs w:val="20"/>
        </w:rPr>
        <w:t xml:space="preserve">Calvin College (Grand Rapids, Michigan) - </w:t>
      </w:r>
      <w:r w:rsidRPr="000A60F2">
        <w:rPr>
          <w:rFonts w:ascii="Times New Roman" w:hAnsi="Times New Roman"/>
          <w:sz w:val="20"/>
          <w:szCs w:val="20"/>
        </w:rPr>
        <w:t xml:space="preserve">Pew Scholars Seminar: “Christianity as a World Religion,” Directed by Lamin Sanneh, Yale University and Joel Carpenter, Calvin College. </w:t>
      </w:r>
    </w:p>
    <w:p w:rsidR="00DA44A7" w:rsidRPr="000A60F2" w:rsidRDefault="00DA44A7" w:rsidP="00DA44A7">
      <w:pPr>
        <w:pStyle w:val="CM8"/>
        <w:ind w:left="1140" w:hanging="1140"/>
        <w:jc w:val="both"/>
        <w:rPr>
          <w:rFonts w:ascii="Times New Roman" w:hAnsi="Times New Roman"/>
          <w:sz w:val="20"/>
          <w:szCs w:val="20"/>
        </w:rPr>
      </w:pPr>
      <w:r w:rsidRPr="000A60F2">
        <w:rPr>
          <w:rFonts w:ascii="Times New Roman" w:hAnsi="Times New Roman"/>
          <w:sz w:val="20"/>
          <w:szCs w:val="20"/>
        </w:rPr>
        <w:t xml:space="preserve">2000- </w:t>
      </w:r>
      <w:r w:rsidRPr="000A60F2">
        <w:rPr>
          <w:rFonts w:ascii="Times New Roman" w:hAnsi="Times New Roman"/>
          <w:sz w:val="20"/>
          <w:szCs w:val="20"/>
        </w:rPr>
        <w:tab/>
      </w:r>
      <w:r w:rsidRPr="000A60F2">
        <w:rPr>
          <w:rFonts w:ascii="Times New Roman" w:hAnsi="Times New Roman"/>
          <w:b/>
          <w:bCs/>
          <w:sz w:val="20"/>
          <w:szCs w:val="20"/>
        </w:rPr>
        <w:t>Parliament of the World’s Religions (Cape Town, South Africa) -</w:t>
      </w:r>
      <w:r w:rsidRPr="000A60F2">
        <w:rPr>
          <w:rFonts w:ascii="Times New Roman" w:hAnsi="Times New Roman"/>
          <w:sz w:val="20"/>
          <w:szCs w:val="20"/>
        </w:rPr>
        <w:t xml:space="preserve"> funded, Messiah College, Grantham, PA.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A44A7" w:rsidRPr="00E102C5" w:rsidTr="00315E7B">
        <w:trPr>
          <w:trHeight w:val="302"/>
        </w:trPr>
        <w:tc>
          <w:tcPr>
            <w:tcW w:w="9287" w:type="dxa"/>
            <w:tcBorders>
              <w:top w:val="nil"/>
              <w:left w:val="nil"/>
              <w:right w:val="nil"/>
            </w:tcBorders>
            <w:vAlign w:val="center"/>
          </w:tcPr>
          <w:p w:rsidR="00DA44A7" w:rsidRDefault="00DA44A7" w:rsidP="00315E7B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4603C4" w:rsidRPr="00E102C5" w:rsidRDefault="004603C4" w:rsidP="00315E7B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</w:tbl>
    <w:p w:rsidR="00DA44A7" w:rsidRDefault="00DA44A7" w:rsidP="00DA44A7">
      <w:pPr>
        <w:pStyle w:val="CM17"/>
        <w:jc w:val="both"/>
        <w:rPr>
          <w:rFonts w:ascii="Times New Roman" w:hAnsi="Times New Roman"/>
          <w:b/>
          <w:bCs/>
          <w:sz w:val="17"/>
          <w:szCs w:val="17"/>
        </w:rPr>
      </w:pPr>
      <w:r w:rsidRPr="00247AB3">
        <w:rPr>
          <w:rFonts w:ascii="Times New Roman" w:hAnsi="Times New Roman"/>
          <w:b/>
          <w:bCs/>
          <w:sz w:val="21"/>
          <w:szCs w:val="21"/>
        </w:rPr>
        <w:t>A</w:t>
      </w:r>
      <w:r>
        <w:rPr>
          <w:rFonts w:ascii="Times New Roman" w:hAnsi="Times New Roman"/>
          <w:b/>
          <w:bCs/>
          <w:sz w:val="21"/>
          <w:szCs w:val="21"/>
        </w:rPr>
        <w:t>ffiliations</w:t>
      </w:r>
      <w:r w:rsidRPr="00247AB3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DA44A7" w:rsidRDefault="00DA44A7" w:rsidP="00DA44A7">
      <w:pPr>
        <w:pStyle w:val="Default"/>
      </w:pPr>
    </w:p>
    <w:p w:rsidR="004603C4" w:rsidRPr="00F4252B" w:rsidRDefault="004603C4" w:rsidP="00DA44A7">
      <w:pPr>
        <w:pStyle w:val="Default"/>
      </w:pPr>
    </w:p>
    <w:p w:rsidR="00DA44A7" w:rsidRDefault="00DA44A7" w:rsidP="00DA44A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247AB3">
        <w:rPr>
          <w:rFonts w:ascii="Times New Roman" w:hAnsi="Times New Roman" w:cs="Times New Roman"/>
          <w:color w:val="auto"/>
          <w:sz w:val="21"/>
          <w:szCs w:val="21"/>
        </w:rPr>
        <w:t>American Academy of Religion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;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Asia Network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;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NAACP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, Waco and Baylor Chapters; Thoreau Society; 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>Waco Community Race Relations Council</w:t>
      </w:r>
      <w:r>
        <w:rPr>
          <w:rFonts w:ascii="Times New Roman" w:hAnsi="Times New Roman" w:cs="Times New Roman"/>
          <w:color w:val="auto"/>
          <w:sz w:val="21"/>
          <w:szCs w:val="21"/>
        </w:rPr>
        <w:t>; Waco Friends of Peace, Waco Arts Festival – Celebrate Africa Film Festival Coordinator.</w:t>
      </w:r>
      <w:r w:rsidRPr="00247AB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DA44A7" w:rsidRDefault="00DA44A7" w:rsidP="00DA44A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4603C4" w:rsidRPr="00247AB3" w:rsidRDefault="004603C4" w:rsidP="00DA44A7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D436F3" w:rsidRDefault="00DD395A" w:rsidP="00D436F3">
      <w:pPr>
        <w:pStyle w:val="CM21"/>
        <w:rPr>
          <w:rFonts w:ascii="Times New Roman" w:hAnsi="Times New Roman"/>
          <w:sz w:val="21"/>
          <w:szCs w:val="21"/>
        </w:rPr>
      </w:pPr>
      <w:r w:rsidRPr="00D772E7">
        <w:rPr>
          <w:rFonts w:ascii="Times New Roman" w:hAnsi="Times New Roman"/>
          <w:b/>
          <w:sz w:val="21"/>
          <w:szCs w:val="21"/>
        </w:rPr>
        <w:t>Languages</w:t>
      </w:r>
      <w:r w:rsidRPr="00247AB3">
        <w:rPr>
          <w:rFonts w:ascii="Times New Roman" w:hAnsi="Times New Roman"/>
          <w:sz w:val="21"/>
          <w:szCs w:val="21"/>
        </w:rPr>
        <w:t>: Mandarin</w:t>
      </w:r>
      <w:r>
        <w:rPr>
          <w:rFonts w:ascii="Times New Roman" w:hAnsi="Times New Roman"/>
          <w:sz w:val="21"/>
          <w:szCs w:val="21"/>
        </w:rPr>
        <w:t xml:space="preserve"> Chinese</w:t>
      </w:r>
      <w:r w:rsidRPr="00247AB3">
        <w:rPr>
          <w:rFonts w:ascii="Times New Roman" w:hAnsi="Times New Roman"/>
          <w:sz w:val="21"/>
          <w:szCs w:val="21"/>
        </w:rPr>
        <w:t xml:space="preserve">, German; Written: German, French; Studied: </w:t>
      </w:r>
      <w:r>
        <w:rPr>
          <w:rFonts w:ascii="Times New Roman" w:hAnsi="Times New Roman"/>
          <w:sz w:val="21"/>
          <w:szCs w:val="21"/>
        </w:rPr>
        <w:t xml:space="preserve">Classical </w:t>
      </w:r>
      <w:r w:rsidRPr="00247AB3">
        <w:rPr>
          <w:rFonts w:ascii="Times New Roman" w:hAnsi="Times New Roman"/>
          <w:sz w:val="21"/>
          <w:szCs w:val="21"/>
        </w:rPr>
        <w:t xml:space="preserve">Arabic, </w:t>
      </w:r>
      <w:r>
        <w:rPr>
          <w:rFonts w:ascii="Times New Roman" w:hAnsi="Times New Roman"/>
          <w:sz w:val="21"/>
          <w:szCs w:val="21"/>
        </w:rPr>
        <w:t>Modern Standard Arabic</w:t>
      </w:r>
      <w:r w:rsidR="00D436F3">
        <w:rPr>
          <w:rFonts w:ascii="Times New Roman" w:hAnsi="Times New Roman"/>
          <w:sz w:val="21"/>
          <w:szCs w:val="21"/>
        </w:rPr>
        <w:t>.</w:t>
      </w:r>
    </w:p>
    <w:p w:rsidR="008471AA" w:rsidRDefault="008471AA" w:rsidP="008471AA">
      <w:pPr>
        <w:pStyle w:val="CM20"/>
        <w:spacing w:after="350" w:line="271" w:lineRule="atLeast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Countries </w:t>
      </w:r>
      <w:r w:rsidR="00482836">
        <w:rPr>
          <w:rFonts w:ascii="Times New Roman" w:hAnsi="Times New Roman"/>
          <w:b/>
          <w:bCs/>
          <w:sz w:val="21"/>
          <w:szCs w:val="21"/>
        </w:rPr>
        <w:t>V</w:t>
      </w:r>
      <w:r>
        <w:rPr>
          <w:rFonts w:ascii="Times New Roman" w:hAnsi="Times New Roman"/>
          <w:b/>
          <w:bCs/>
          <w:sz w:val="21"/>
          <w:szCs w:val="21"/>
        </w:rPr>
        <w:t>isited</w:t>
      </w:r>
      <w:r w:rsidRPr="008471AA">
        <w:rPr>
          <w:rFonts w:ascii="Times New Roman" w:hAnsi="Times New Roman"/>
          <w:b/>
          <w:bCs/>
          <w:sz w:val="21"/>
          <w:szCs w:val="21"/>
        </w:rPr>
        <w:t xml:space="preserve">: </w:t>
      </w:r>
      <w:r w:rsidRPr="008471AA">
        <w:rPr>
          <w:rFonts w:ascii="Times New Roman" w:hAnsi="Times New Roman"/>
          <w:bCs/>
          <w:sz w:val="21"/>
          <w:szCs w:val="21"/>
        </w:rPr>
        <w:t>Austria; Argentina; Armenia; Australia; Azerbaijan; Bahamas, Bahrain; Barbados; Belgium; Benin; Bosnia; Botswana; Brazil; Brunei; Bulgaria; Burma; Cambodia; P.R. China; R.O. China; Cook Islands; Colombia; Croatia; Cuba; Cyprus; Czech Republic; Denmark; Easter Island; Egypt; Ethiopia; El Salvador; Estonia; Finland; France; Georgia; Germany; Ghana; Gibraltar; Greece; Guatemala; Haiti; Honduras; Hong Kong; Hungary; Iceland; India; Indonesia; Iran; Ireland; Israel; Italy; Jamaica; Japan; Jordan; Kazakhstan; Kenya; Korea; Kuwait; Latvia; Lebanon, Luxembourg; Macao; Malawi; Malaysia; Mongolia;</w:t>
      </w:r>
      <w:r w:rsidRPr="008471A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8471AA">
        <w:rPr>
          <w:rFonts w:ascii="Times New Roman" w:hAnsi="Times New Roman"/>
          <w:bCs/>
          <w:sz w:val="21"/>
          <w:szCs w:val="21"/>
        </w:rPr>
        <w:t>Morocco; Nicaragua; Nigeria; Nepal; Netherlands;</w:t>
      </w:r>
      <w:r w:rsidRPr="008471AA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8471AA">
        <w:rPr>
          <w:rFonts w:ascii="Times New Roman" w:hAnsi="Times New Roman"/>
          <w:bCs/>
          <w:sz w:val="21"/>
          <w:szCs w:val="21"/>
        </w:rPr>
        <w:t>New Zealand; Norway; Panama; Pakistan; Papua New Guinea; Peru; Philippines; Poland, Romania; Russia; Rwanda; Samoa; Saudi Arabia; Senegal; Serbia; Singapore; Slovenia; South Africa; Spain; Sri Lanka; Sweden; Switzerland; Tajikistan; Tahiti; Tanzania; Thailand; Tonga; Tibet; Tunisia; Turkey; Turkmenistan;  Uganda; United Arab Emirates; United Kingdom; Uzbekistan; Vietnam; Zambia; Zimbabwe.</w:t>
      </w:r>
    </w:p>
    <w:sectPr w:rsidR="008471AA" w:rsidSect="005556C1">
      <w:pgSz w:w="12240" w:h="15840" w:code="1"/>
      <w:pgMar w:top="786" w:right="735" w:bottom="380" w:left="9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">
    <w:altName w:val="URW Pallad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29CC80"/>
    <w:multiLevelType w:val="hybridMultilevel"/>
    <w:tmpl w:val="3DEA6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09D7C6D"/>
    <w:multiLevelType w:val="hybridMultilevel"/>
    <w:tmpl w:val="F9562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198E6DB"/>
    <w:multiLevelType w:val="hybridMultilevel"/>
    <w:tmpl w:val="8B8D18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5F26014"/>
    <w:multiLevelType w:val="hybridMultilevel"/>
    <w:tmpl w:val="E9ACBA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F3D5CA8"/>
    <w:multiLevelType w:val="hybridMultilevel"/>
    <w:tmpl w:val="FC0544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3792802"/>
    <w:multiLevelType w:val="hybridMultilevel"/>
    <w:tmpl w:val="BC3F15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3A81E17"/>
    <w:multiLevelType w:val="hybridMultilevel"/>
    <w:tmpl w:val="3E333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E285D8A"/>
    <w:multiLevelType w:val="hybridMultilevel"/>
    <w:tmpl w:val="35B6F0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A548EC"/>
    <w:multiLevelType w:val="hybridMultilevel"/>
    <w:tmpl w:val="DDCB437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6CFB44"/>
    <w:multiLevelType w:val="hybridMultilevel"/>
    <w:tmpl w:val="1A4FB0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8274503"/>
    <w:multiLevelType w:val="hybridMultilevel"/>
    <w:tmpl w:val="CED3B2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F2F312B"/>
    <w:multiLevelType w:val="hybridMultilevel"/>
    <w:tmpl w:val="05074C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2A9D205"/>
    <w:multiLevelType w:val="hybridMultilevel"/>
    <w:tmpl w:val="AC178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F1463F2"/>
    <w:multiLevelType w:val="hybridMultilevel"/>
    <w:tmpl w:val="4EE7E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F196343"/>
    <w:multiLevelType w:val="hybridMultilevel"/>
    <w:tmpl w:val="506CC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6"/>
    <w:rsid w:val="000A60F2"/>
    <w:rsid w:val="000B787C"/>
    <w:rsid w:val="000F0798"/>
    <w:rsid w:val="00116B37"/>
    <w:rsid w:val="001334FE"/>
    <w:rsid w:val="0015716E"/>
    <w:rsid w:val="001A12A5"/>
    <w:rsid w:val="00247AB3"/>
    <w:rsid w:val="00276BFB"/>
    <w:rsid w:val="00283BD6"/>
    <w:rsid w:val="002C4420"/>
    <w:rsid w:val="002D1328"/>
    <w:rsid w:val="003166C3"/>
    <w:rsid w:val="003248C7"/>
    <w:rsid w:val="00364E9D"/>
    <w:rsid w:val="00414CD5"/>
    <w:rsid w:val="004603C4"/>
    <w:rsid w:val="00482836"/>
    <w:rsid w:val="00516653"/>
    <w:rsid w:val="005556C1"/>
    <w:rsid w:val="005768ED"/>
    <w:rsid w:val="005C696D"/>
    <w:rsid w:val="005F42E9"/>
    <w:rsid w:val="006168EF"/>
    <w:rsid w:val="0067285B"/>
    <w:rsid w:val="0067392D"/>
    <w:rsid w:val="0069522D"/>
    <w:rsid w:val="006A3A28"/>
    <w:rsid w:val="006B3552"/>
    <w:rsid w:val="0070561D"/>
    <w:rsid w:val="00715C92"/>
    <w:rsid w:val="007437B7"/>
    <w:rsid w:val="007516DE"/>
    <w:rsid w:val="00792E46"/>
    <w:rsid w:val="00795AF7"/>
    <w:rsid w:val="007A6CAD"/>
    <w:rsid w:val="007C41EB"/>
    <w:rsid w:val="00804A9E"/>
    <w:rsid w:val="008471AA"/>
    <w:rsid w:val="00850B6D"/>
    <w:rsid w:val="008A0266"/>
    <w:rsid w:val="008C69B6"/>
    <w:rsid w:val="008C7C46"/>
    <w:rsid w:val="009260D1"/>
    <w:rsid w:val="00A76E03"/>
    <w:rsid w:val="00A93E7F"/>
    <w:rsid w:val="00AF375C"/>
    <w:rsid w:val="00B21AA0"/>
    <w:rsid w:val="00B227A3"/>
    <w:rsid w:val="00B4042A"/>
    <w:rsid w:val="00B51116"/>
    <w:rsid w:val="00BF6346"/>
    <w:rsid w:val="00C7518C"/>
    <w:rsid w:val="00CD615E"/>
    <w:rsid w:val="00CE0EE3"/>
    <w:rsid w:val="00D436F3"/>
    <w:rsid w:val="00D772E7"/>
    <w:rsid w:val="00D95582"/>
    <w:rsid w:val="00DA44A7"/>
    <w:rsid w:val="00DB0DE5"/>
    <w:rsid w:val="00DD395A"/>
    <w:rsid w:val="00DF2C4B"/>
    <w:rsid w:val="00DF7663"/>
    <w:rsid w:val="00E102C5"/>
    <w:rsid w:val="00E60BA3"/>
    <w:rsid w:val="00E62EDF"/>
    <w:rsid w:val="00E70728"/>
    <w:rsid w:val="00E71CBC"/>
    <w:rsid w:val="00EC6A1E"/>
    <w:rsid w:val="00EE4E5D"/>
    <w:rsid w:val="00F06C67"/>
    <w:rsid w:val="00F4252B"/>
    <w:rsid w:val="00FD4031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5CDDDCD9-4F1F-4051-ABBE-2D9CF71A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URW Palladio L" w:hAnsi="URW Palladio L" w:cs="URW Palladio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7C41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_Van_Gorder@baylo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Gorder, Chris</dc:creator>
  <cp:lastModifiedBy>Coker, Joe</cp:lastModifiedBy>
  <cp:revision>2</cp:revision>
  <cp:lastPrinted>2014-09-15T01:04:00Z</cp:lastPrinted>
  <dcterms:created xsi:type="dcterms:W3CDTF">2016-04-22T14:27:00Z</dcterms:created>
  <dcterms:modified xsi:type="dcterms:W3CDTF">2016-04-22T14:27:00Z</dcterms:modified>
</cp:coreProperties>
</file>